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FCB73" w14:textId="71A9F819" w:rsidR="00C5452C" w:rsidRPr="00FA75BD" w:rsidRDefault="008A51A7" w:rsidP="00FA75BD">
      <w:pPr>
        <w:spacing w:after="0" w:line="240" w:lineRule="auto"/>
        <w:jc w:val="right"/>
        <w:rPr>
          <w:rFonts w:ascii="Sylfaen" w:eastAsia="Times New Roman" w:hAnsi="Sylfaen" w:cs="Times New Roman"/>
          <w:b/>
          <w:bCs/>
          <w:i/>
          <w:u w:val="single"/>
          <w:lang w:val="ka-GE"/>
        </w:rPr>
      </w:pPr>
      <w:r w:rsidRPr="00FA75BD">
        <w:rPr>
          <w:rFonts w:ascii="Sylfaen" w:eastAsia="Times New Roman" w:hAnsi="Sylfaen" w:cs="Times New Roman"/>
          <w:b/>
          <w:bCs/>
          <w:i/>
          <w:highlight w:val="yellow"/>
          <w:u w:val="single"/>
          <w:lang w:val="ka-GE"/>
        </w:rPr>
        <w:t>პროექტი</w:t>
      </w:r>
    </w:p>
    <w:p w14:paraId="71ECEA58" w14:textId="77777777" w:rsidR="00C5452C" w:rsidRPr="00FA75BD" w:rsidRDefault="00C5452C" w:rsidP="00FA7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09FCCCC" w14:textId="77777777" w:rsidR="008A51A7" w:rsidRPr="00FA75BD" w:rsidRDefault="008A51A7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</w:p>
    <w:p w14:paraId="28E71DA4" w14:textId="2D806F60" w:rsidR="00C5452C" w:rsidRPr="00FA75BD" w:rsidRDefault="00C5452C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FA75BD">
        <w:rPr>
          <w:rFonts w:ascii="Sylfaen" w:eastAsia="Times New Roman" w:hAnsi="Sylfaen" w:cs="Times New Roman"/>
          <w:b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</w:p>
    <w:p w14:paraId="53B36A1C" w14:textId="77777777" w:rsidR="00C5452C" w:rsidRPr="00FA75BD" w:rsidRDefault="00C5452C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</w:p>
    <w:p w14:paraId="24FA944F" w14:textId="19720D69" w:rsidR="00C5452C" w:rsidRPr="00FA75BD" w:rsidRDefault="00C5452C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FA75BD">
        <w:rPr>
          <w:rFonts w:ascii="Sylfaen" w:eastAsia="Times New Roman" w:hAnsi="Sylfaen" w:cs="Times New Roman"/>
          <w:b/>
          <w:bCs/>
          <w:lang w:val="ka-GE"/>
        </w:rPr>
        <w:t>ბრძანება</w:t>
      </w:r>
    </w:p>
    <w:p w14:paraId="500F907B" w14:textId="77777777" w:rsidR="008F176E" w:rsidRPr="00FA75BD" w:rsidRDefault="008F176E" w:rsidP="00FA75BD">
      <w:pPr>
        <w:spacing w:after="0" w:line="240" w:lineRule="auto"/>
        <w:ind w:left="-567"/>
        <w:jc w:val="center"/>
        <w:rPr>
          <w:rFonts w:ascii="Sylfaen" w:hAnsi="Sylfaen" w:cs="Sylfaen"/>
          <w:b/>
          <w:lang w:val="ka-GE"/>
        </w:rPr>
      </w:pPr>
    </w:p>
    <w:p w14:paraId="00269F45" w14:textId="7DD56CD4" w:rsidR="008F176E" w:rsidRPr="00FA75BD" w:rsidRDefault="008F176E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  <w:r w:rsidRPr="00FA75BD">
        <w:rPr>
          <w:rFonts w:ascii="Sylfaen" w:hAnsi="Sylfaen" w:cs="Sylfaen"/>
          <w:b/>
          <w:lang w:val="ka-GE"/>
        </w:rPr>
        <w:t xml:space="preserve">საჯარო სამართლის იურიდიული პირის - </w:t>
      </w:r>
      <w:r w:rsidRPr="00FA75BD">
        <w:rPr>
          <w:rFonts w:ascii="Sylfaen" w:eastAsia="Times New Roman" w:hAnsi="Sylfaen" w:cs="Times New Roman"/>
          <w:b/>
          <w:lang w:val="ka-GE"/>
        </w:rPr>
        <w:t>„დევნილთა, ეკომიგრანტთა და საარსებო წყაროებით უზრუნველყოფის სააგენტო</w:t>
      </w:r>
      <w:r w:rsidRPr="00FA75BD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FA75BD">
        <w:rPr>
          <w:rFonts w:ascii="Sylfaen" w:hAnsi="Sylfaen" w:cs="Sylfaen"/>
          <w:b/>
          <w:lang w:val="ka-GE"/>
        </w:rPr>
        <w:t>დებულების დამტკიცების შესახებ</w:t>
      </w:r>
    </w:p>
    <w:p w14:paraId="77D8B7C9" w14:textId="77777777" w:rsidR="008F176E" w:rsidRPr="00FA75BD" w:rsidRDefault="008F176E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</w:p>
    <w:p w14:paraId="24200676" w14:textId="7BA4B2A8" w:rsidR="008F176E" w:rsidRPr="00FA75BD" w:rsidRDefault="008F176E" w:rsidP="00FA75BD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lang w:val="ka-GE"/>
        </w:rPr>
      </w:pPr>
    </w:p>
    <w:p w14:paraId="33210424" w14:textId="0CF77325" w:rsidR="008F176E" w:rsidRPr="00FA75BD" w:rsidRDefault="008F176E" w:rsidP="00FA75BD">
      <w:pPr>
        <w:spacing w:after="0" w:line="240" w:lineRule="auto"/>
        <w:jc w:val="both"/>
        <w:rPr>
          <w:rFonts w:ascii="Sylfaen" w:hAnsi="Sylfaen"/>
          <w:lang w:val="ka-GE"/>
        </w:rPr>
      </w:pPr>
      <w:r w:rsidRPr="00FA75BD">
        <w:rPr>
          <w:rFonts w:ascii="Sylfaen" w:hAnsi="Sylfaen" w:cs="Sylfaen"/>
          <w:lang w:val="ka-GE"/>
        </w:rPr>
        <w:t>,,</w:t>
      </w:r>
      <w:r w:rsidRPr="00FA75BD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გადანაწილებასთან/განხორციელებასთან დაკავშირებით გასატარებელ ღონისძიებათა შესახებ“  საქართველოს მთავრობის 2019 წლის </w:t>
      </w:r>
      <w:r w:rsidRPr="002B1792">
        <w:rPr>
          <w:rFonts w:ascii="Sylfaen" w:hAnsi="Sylfaen"/>
          <w:highlight w:val="yellow"/>
          <w:lang w:val="ka-GE"/>
        </w:rPr>
        <w:t>-----------</w:t>
      </w:r>
      <w:r w:rsidRPr="00FA75BD">
        <w:rPr>
          <w:rFonts w:ascii="Sylfaen" w:hAnsi="Sylfaen"/>
          <w:lang w:val="ka-GE"/>
        </w:rPr>
        <w:t xml:space="preserve"> დადგენილების საფუძვ</w:t>
      </w:r>
      <w:r w:rsidR="009D3E5E">
        <w:rPr>
          <w:rFonts w:ascii="Sylfaen" w:hAnsi="Sylfaen"/>
          <w:lang w:val="ka-GE"/>
        </w:rPr>
        <w:t>ე</w:t>
      </w:r>
      <w:r w:rsidRPr="00FA75BD">
        <w:rPr>
          <w:rFonts w:ascii="Sylfaen" w:hAnsi="Sylfaen"/>
          <w:lang w:val="ka-GE"/>
        </w:rPr>
        <w:t>ლზე:</w:t>
      </w:r>
    </w:p>
    <w:p w14:paraId="7C50AE39" w14:textId="77777777" w:rsidR="008F176E" w:rsidRPr="00FA75BD" w:rsidRDefault="008F176E" w:rsidP="00FA75BD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244E83D" w14:textId="6A073FA1" w:rsidR="008F176E" w:rsidRPr="00FA75BD" w:rsidRDefault="008F176E" w:rsidP="00FA75BD">
      <w:pPr>
        <w:spacing w:after="0" w:line="240" w:lineRule="auto"/>
        <w:ind w:left="-567" w:right="-7" w:firstLine="567"/>
        <w:jc w:val="center"/>
        <w:rPr>
          <w:rFonts w:ascii="Sylfaen" w:hAnsi="Sylfaen" w:cs="Sylfaen"/>
          <w:b/>
          <w:lang w:val="ka-GE"/>
        </w:rPr>
      </w:pPr>
      <w:r w:rsidRPr="00FA75BD">
        <w:rPr>
          <w:rFonts w:ascii="Sylfaen" w:hAnsi="Sylfaen" w:cs="Sylfaen"/>
          <w:b/>
          <w:lang w:val="ka-GE"/>
        </w:rPr>
        <w:t>ვ ბ რ ძ ა ნ ე ბ:</w:t>
      </w:r>
    </w:p>
    <w:p w14:paraId="288E1A78" w14:textId="77777777" w:rsidR="008F176E" w:rsidRPr="00FA75BD" w:rsidRDefault="008F176E" w:rsidP="00FA75BD">
      <w:pPr>
        <w:spacing w:after="0" w:line="240" w:lineRule="auto"/>
        <w:ind w:left="-567" w:right="-7"/>
        <w:jc w:val="both"/>
        <w:rPr>
          <w:rFonts w:ascii="Sylfaen" w:hAnsi="Sylfaen" w:cs="Sylfaen"/>
          <w:b/>
          <w:lang w:val="ka-GE"/>
        </w:rPr>
      </w:pPr>
    </w:p>
    <w:p w14:paraId="6E9A2ACF" w14:textId="1020F5AB" w:rsidR="008F176E" w:rsidRPr="00FA75BD" w:rsidRDefault="008F176E" w:rsidP="00FA75BD">
      <w:pPr>
        <w:spacing w:after="0" w:line="240" w:lineRule="auto"/>
        <w:ind w:hanging="567"/>
        <w:jc w:val="both"/>
        <w:rPr>
          <w:rFonts w:ascii="Sylfaen" w:hAnsi="Sylfaen" w:cs="Sylfaen"/>
          <w:lang w:val="ka-GE"/>
        </w:rPr>
      </w:pPr>
      <w:r w:rsidRPr="00FA75BD">
        <w:rPr>
          <w:rFonts w:ascii="Sylfaen" w:hAnsi="Sylfaen" w:cs="Sylfaen"/>
          <w:b/>
          <w:lang w:val="ka-GE"/>
        </w:rPr>
        <w:tab/>
      </w:r>
      <w:r w:rsidRPr="00FA75BD">
        <w:rPr>
          <w:rFonts w:ascii="Sylfaen" w:hAnsi="Sylfaen" w:cs="Sylfaen"/>
          <w:lang w:val="ka-GE"/>
        </w:rPr>
        <w:t>1.</w:t>
      </w:r>
      <w:r w:rsidRPr="00FA75BD">
        <w:rPr>
          <w:rFonts w:ascii="Sylfaen" w:hAnsi="Sylfaen" w:cs="Sylfaen"/>
          <w:b/>
          <w:lang w:val="ka-GE"/>
        </w:rPr>
        <w:t xml:space="preserve"> </w:t>
      </w:r>
      <w:r w:rsidRPr="00FA75BD">
        <w:rPr>
          <w:rFonts w:ascii="Sylfaen" w:hAnsi="Sylfaen" w:cs="Sylfaen"/>
          <w:lang w:val="ka-GE"/>
        </w:rPr>
        <w:t xml:space="preserve">დამტკიცდეს საჯარო სამართლის იურიდიული პირის - </w:t>
      </w:r>
      <w:r w:rsidRPr="00FA75BD">
        <w:rPr>
          <w:rFonts w:ascii="Sylfaen" w:eastAsia="Times New Roman" w:hAnsi="Sylfaen" w:cs="Times New Roman"/>
          <w:lang w:val="ka-GE"/>
        </w:rPr>
        <w:t xml:space="preserve">„დევნილთა, ეკომიგრანტთა და საარსებო წყაროებით უზრუნველყოფის სააგენტოს“ </w:t>
      </w:r>
      <w:r w:rsidRPr="00FA75BD">
        <w:rPr>
          <w:rFonts w:ascii="Sylfaen" w:hAnsi="Sylfaen" w:cs="Sylfaen"/>
          <w:lang w:val="ka-GE"/>
        </w:rPr>
        <w:t>თანდართული დებულება.</w:t>
      </w:r>
    </w:p>
    <w:p w14:paraId="2B694767" w14:textId="345DB7E6" w:rsidR="008F176E" w:rsidRPr="00FA75BD" w:rsidRDefault="008F176E" w:rsidP="00FA75BD">
      <w:pPr>
        <w:tabs>
          <w:tab w:val="left" w:pos="142"/>
        </w:tabs>
        <w:spacing w:after="0" w:line="240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FA75BD">
        <w:rPr>
          <w:rFonts w:ascii="Sylfaen" w:hAnsi="Sylfaen" w:cs="Sylfaen"/>
          <w:lang w:val="ka-GE"/>
        </w:rPr>
        <w:t xml:space="preserve">2. სსიპ - </w:t>
      </w:r>
      <w:r w:rsidRPr="00FA75BD">
        <w:rPr>
          <w:rFonts w:ascii="Sylfaen" w:eastAsia="Times New Roman" w:hAnsi="Sylfaen" w:cs="Times New Roman"/>
          <w:lang w:val="ka-GE"/>
        </w:rPr>
        <w:t>„დევნილთა, ეკომიგრანტთა და საარსებო წყაროებით უზრუნველყოფის სააგენტო</w:t>
      </w:r>
      <w:r w:rsidRPr="00FA75BD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FA75BD">
        <w:rPr>
          <w:rFonts w:ascii="Sylfaen" w:hAnsi="Sylfaen" w:cs="Sylfaen"/>
          <w:lang w:val="ka-GE"/>
        </w:rPr>
        <w:t>განისაზღვროს სსიპ - საარსებო წყაროებით უზრუნველყოფის სააგენტოს უფლებამონაცვლედ</w:t>
      </w:r>
      <w:r w:rsidR="009D3E5E">
        <w:rPr>
          <w:rFonts w:ascii="Sylfaen" w:hAnsi="Sylfaen" w:cs="Sylfaen"/>
          <w:lang w:val="ka-GE"/>
        </w:rPr>
        <w:t>, აგრეთვე სსიპ „სოციალური მომსახურების სააგენტოს“ უფლებამონაცვლედ დევნილთა და ეკომიგრანთა ფუნქციებისა და უფლებამოსილებების განხორციელების ნაწილში</w:t>
      </w:r>
      <w:r w:rsidRPr="00FA75BD">
        <w:rPr>
          <w:rFonts w:ascii="Sylfaen" w:hAnsi="Sylfaen" w:cs="Sylfaen"/>
          <w:lang w:val="ka-GE"/>
        </w:rPr>
        <w:t>.</w:t>
      </w:r>
    </w:p>
    <w:p w14:paraId="00E50C2B" w14:textId="77777777" w:rsidR="008F176E" w:rsidRPr="00FA75BD" w:rsidRDefault="008F176E" w:rsidP="00FA75BD">
      <w:pPr>
        <w:spacing w:after="0" w:line="240" w:lineRule="auto"/>
        <w:ind w:hanging="567"/>
        <w:jc w:val="both"/>
        <w:rPr>
          <w:rFonts w:ascii="Sylfaen" w:hAnsi="Sylfaen" w:cs="Sylfaen"/>
          <w:lang w:val="ka-GE"/>
        </w:rPr>
      </w:pPr>
      <w:r w:rsidRPr="00FA75BD">
        <w:rPr>
          <w:rFonts w:ascii="Sylfaen" w:hAnsi="Sylfaen" w:cs="Sylfaen"/>
          <w:lang w:val="ka-GE"/>
        </w:rPr>
        <w:tab/>
        <w:t xml:space="preserve">3. ბრძანება ძალაშია </w:t>
      </w:r>
      <w:r w:rsidRPr="009D3E5E">
        <w:rPr>
          <w:rFonts w:ascii="Sylfaen" w:hAnsi="Sylfaen" w:cs="Sylfaen"/>
          <w:highlight w:val="yellow"/>
          <w:lang w:val="ka-GE"/>
        </w:rPr>
        <w:t>2019 წლის 1 ოქტომბრიდან.</w:t>
      </w:r>
    </w:p>
    <w:p w14:paraId="729FC176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Sylfaen" w:hAnsi="Sylfaen"/>
          <w:lang w:val="ka-GE"/>
        </w:rPr>
      </w:pPr>
    </w:p>
    <w:p w14:paraId="75CDB583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6FB96749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1E7E8C51" w14:textId="77777777" w:rsidR="008A51A7" w:rsidRPr="00FA75BD" w:rsidRDefault="008A51A7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36BC4FBC" w14:textId="24DDB4CF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>მინისტრი</w:t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  <w:t xml:space="preserve"> </w:t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</w:r>
      <w:r w:rsidRPr="00FA75BD">
        <w:rPr>
          <w:rFonts w:ascii="Sylfaen" w:hAnsi="Sylfaen"/>
          <w:b/>
          <w:lang w:val="ka-GE"/>
        </w:rPr>
        <w:tab/>
        <w:t>ეკატერინე ტიკარაძე</w:t>
      </w:r>
    </w:p>
    <w:p w14:paraId="686E1D1F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636029BE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7B2E450C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391BD432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7BA85F4C" w14:textId="77777777" w:rsidR="00C5452C" w:rsidRPr="00FA75BD" w:rsidRDefault="00C5452C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055CDE59" w14:textId="56CAB9FF" w:rsidR="00C5452C" w:rsidRPr="00FA75BD" w:rsidRDefault="00C5452C" w:rsidP="00FA75BD">
      <w:pPr>
        <w:spacing w:line="240" w:lineRule="auto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br w:type="page"/>
      </w:r>
    </w:p>
    <w:p w14:paraId="61EFF7B8" w14:textId="4EDAD44B" w:rsidR="00187FB1" w:rsidRPr="00FA75BD" w:rsidRDefault="008A51A7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hAnsi="Sylfaen" w:cs="Sylfaen"/>
          <w:lang w:val="ka-GE" w:eastAsia="x-none"/>
        </w:rPr>
      </w:pPr>
      <w:r w:rsidRPr="00FA75BD">
        <w:rPr>
          <w:rFonts w:ascii="Sylfaen" w:hAnsi="Sylfaen" w:cs="Sylfaen"/>
          <w:lang w:val="ka-GE" w:eastAsia="x-none"/>
        </w:rPr>
        <w:lastRenderedPageBreak/>
        <w:t>„</w:t>
      </w:r>
      <w:r w:rsidR="00CF618F" w:rsidRPr="00FA75BD">
        <w:rPr>
          <w:rFonts w:ascii="Sylfaen" w:hAnsi="Sylfaen" w:cs="Sylfaen"/>
          <w:lang w:val="ka-GE" w:eastAsia="x-none"/>
        </w:rPr>
        <w:t xml:space="preserve">დანართი </w:t>
      </w:r>
    </w:p>
    <w:p w14:paraId="6F085810" w14:textId="77777777" w:rsidR="00CF618F" w:rsidRPr="00FA75BD" w:rsidRDefault="00CF618F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eastAsia="Times New Roman" w:hAnsi="Sylfaen" w:cs="Sylfaen"/>
          <w:b/>
          <w:bCs/>
          <w:lang w:val="x-none" w:eastAsia="x-none"/>
        </w:rPr>
      </w:pPr>
    </w:p>
    <w:p w14:paraId="65D678C4" w14:textId="18E61723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FA75BD">
        <w:rPr>
          <w:rFonts w:ascii="Sylfaen" w:eastAsia="Times New Roman" w:hAnsi="Sylfaen" w:cs="Sylfaen"/>
          <w:b/>
          <w:bCs/>
          <w:lang w:val="x-none" w:eastAsia="x-none"/>
        </w:rPr>
        <w:t xml:space="preserve">საჯარო სამართლის იურიდიული პირის – </w:t>
      </w:r>
      <w:r w:rsidR="008F176E" w:rsidRPr="00FA75BD">
        <w:rPr>
          <w:rFonts w:ascii="Sylfaen" w:eastAsia="Times New Roman" w:hAnsi="Sylfaen" w:cs="Sylfaen"/>
          <w:b/>
          <w:bCs/>
          <w:lang w:val="x-none" w:eastAsia="x-none"/>
        </w:rPr>
        <w:t>დევნილთა, ეკომიგრანტთა და საარსებო წყაროებით უზრუნველყოფის სააგენტოს</w:t>
      </w:r>
    </w:p>
    <w:p w14:paraId="6FE3DDB4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</w:p>
    <w:p w14:paraId="13BD2ED1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  <w:r w:rsidRPr="00FA75BD">
        <w:rPr>
          <w:rFonts w:ascii="Sylfaen" w:eastAsia="Times New Roman" w:hAnsi="Sylfaen" w:cs="Sylfaen"/>
          <w:b/>
          <w:bCs/>
          <w:lang w:val="x-none" w:eastAsia="x-none"/>
        </w:rPr>
        <w:t>დ ე ბ უ ლ ე ბ ა</w:t>
      </w:r>
    </w:p>
    <w:p w14:paraId="5BB9B51B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</w:p>
    <w:p w14:paraId="7E65BAF3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lang w:val="x-none" w:eastAsia="x-none"/>
        </w:rPr>
      </w:pPr>
      <w:r w:rsidRPr="00FA75BD">
        <w:rPr>
          <w:rFonts w:ascii="Sylfaen" w:eastAsia="Times New Roman" w:hAnsi="Sylfaen" w:cs="Sylfaen"/>
          <w:b/>
          <w:bCs/>
          <w:lang w:val="x-none" w:eastAsia="x-none"/>
        </w:rPr>
        <w:t>მუხლი 1. ზოგადი დებულებანი</w:t>
      </w:r>
    </w:p>
    <w:p w14:paraId="1B8D5E3F" w14:textId="295F2BD4" w:rsidR="008F0CE7" w:rsidRPr="00FA75BD" w:rsidRDefault="00187FB1" w:rsidP="00FA75BD">
      <w:pPr>
        <w:spacing w:after="0" w:line="240" w:lineRule="auto"/>
        <w:jc w:val="both"/>
        <w:rPr>
          <w:rFonts w:ascii="Sylfaen" w:hAnsi="Sylfaen"/>
          <w:lang w:val="ka-GE"/>
        </w:rPr>
      </w:pPr>
      <w:r w:rsidRPr="00FA75BD">
        <w:rPr>
          <w:rFonts w:ascii="Sylfaen" w:hAnsi="Sylfaen" w:cs="Sylfaen"/>
          <w:lang w:val="x-none" w:eastAsia="x-none"/>
        </w:rPr>
        <w:t xml:space="preserve">1. </w:t>
      </w:r>
      <w:r w:rsidRPr="00FA75BD">
        <w:rPr>
          <w:rFonts w:ascii="Sylfaen" w:eastAsia="Times New Roman" w:hAnsi="Sylfaen" w:cs="Sylfaen"/>
          <w:lang w:val="x-none" w:eastAsia="x-none"/>
        </w:rPr>
        <w:t>სა</w:t>
      </w:r>
      <w:r w:rsidR="008F176E" w:rsidRPr="00FA75BD">
        <w:rPr>
          <w:rFonts w:ascii="Sylfaen" w:eastAsia="Times New Roman" w:hAnsi="Sylfaen" w:cs="Sylfaen"/>
          <w:lang w:val="x-none" w:eastAsia="x-none"/>
        </w:rPr>
        <w:t xml:space="preserve">ჯარო სამართლის იურიდიული პირი – </w:t>
      </w:r>
      <w:r w:rsidR="008F176E" w:rsidRPr="00FA75BD">
        <w:rPr>
          <w:rFonts w:ascii="Sylfaen" w:eastAsia="Times New Roman" w:hAnsi="Sylfaen" w:cs="Times New Roman"/>
          <w:lang w:val="ka-GE"/>
        </w:rPr>
        <w:t xml:space="preserve">დევნილთა, ეკომიგრანტთა და საარსებო წყაროებით უზრუნველყოფის სააგენტო </w:t>
      </w:r>
      <w:r w:rsidR="008F176E" w:rsidRPr="00FA75BD">
        <w:rPr>
          <w:rFonts w:ascii="Sylfaen" w:eastAsia="Times New Roman" w:hAnsi="Sylfaen" w:cs="Sylfaen"/>
          <w:lang w:val="x-none" w:eastAsia="x-none"/>
        </w:rPr>
        <w:t>(შემდგომში – სააგენტო) არის</w:t>
      </w:r>
      <w:r w:rsidRPr="00FA75BD">
        <w:rPr>
          <w:rFonts w:ascii="Sylfaen" w:eastAsia="Times New Roman" w:hAnsi="Sylfaen" w:cs="Sylfaen"/>
          <w:lang w:val="x-none" w:eastAsia="x-none"/>
        </w:rPr>
        <w:t xml:space="preserve"> “საჯარო სამართლის იურიდიული პირის შესახებ“ საქართველოს კანონის მე-5 მუხლის მე-2 პუნქტის “</w:t>
      </w:r>
      <w:r w:rsidR="009D3E5E">
        <w:rPr>
          <w:rFonts w:ascii="Sylfaen" w:eastAsia="Times New Roman" w:hAnsi="Sylfaen" w:cs="Sylfaen"/>
          <w:lang w:val="ka-GE" w:eastAsia="x-none"/>
        </w:rPr>
        <w:t>ბ</w:t>
      </w:r>
      <w:r w:rsidRPr="00FA75BD">
        <w:rPr>
          <w:rFonts w:ascii="Sylfaen" w:eastAsia="Times New Roman" w:hAnsi="Sylfaen" w:cs="Sylfaen"/>
          <w:lang w:val="x-none" w:eastAsia="x-none"/>
        </w:rPr>
        <w:t>“ ქვეპუნქტის</w:t>
      </w:r>
      <w:r w:rsidR="008F176E" w:rsidRPr="00FA75BD">
        <w:rPr>
          <w:rFonts w:ascii="Sylfaen" w:eastAsia="Times New Roman" w:hAnsi="Sylfaen" w:cs="Sylfaen"/>
          <w:lang w:val="ka-GE" w:eastAsia="x-none"/>
        </w:rPr>
        <w:t xml:space="preserve">ა და </w:t>
      </w:r>
      <w:r w:rsidR="008F176E" w:rsidRPr="00FA75BD">
        <w:rPr>
          <w:rFonts w:ascii="Sylfaen" w:hAnsi="Sylfaen" w:cs="Sylfaen"/>
          <w:lang w:val="ka-GE"/>
        </w:rPr>
        <w:t>,,</w:t>
      </w:r>
      <w:r w:rsidR="008F176E" w:rsidRPr="00FA75BD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გადანაწილებასთან/განხორციელებასთან დაკავშირებით გასატარებელ ღონისძიებათა შესახებ“  საქართველოს მთავრობის </w:t>
      </w:r>
      <w:r w:rsidR="008F176E" w:rsidRPr="009D3E5E">
        <w:rPr>
          <w:rFonts w:ascii="Sylfaen" w:hAnsi="Sylfaen"/>
          <w:highlight w:val="yellow"/>
          <w:lang w:val="ka-GE"/>
        </w:rPr>
        <w:t>2019 წლის ----------- დადგენილების“</w:t>
      </w:r>
      <w:r w:rsidR="008F0CE7" w:rsidRPr="00FA75BD">
        <w:rPr>
          <w:rFonts w:ascii="Sylfaen" w:hAnsi="Sylfaen"/>
          <w:lang w:val="ka-GE"/>
        </w:rPr>
        <w:t xml:space="preserve"> საფუძველზე შექმნილ</w:t>
      </w:r>
      <w:r w:rsidR="00E102F9" w:rsidRPr="00FA75BD">
        <w:rPr>
          <w:rFonts w:ascii="Sylfaen" w:hAnsi="Sylfaen"/>
          <w:lang w:val="ka-GE"/>
        </w:rPr>
        <w:t>ი</w:t>
      </w:r>
      <w:r w:rsidR="008F0CE7" w:rsidRPr="00FA75BD">
        <w:rPr>
          <w:rFonts w:ascii="Sylfaen" w:hAnsi="Sylfaen"/>
          <w:lang w:val="ka-GE"/>
        </w:rPr>
        <w:t xml:space="preserve"> საჯარო სამართლის იურიდიულ</w:t>
      </w:r>
      <w:r w:rsidR="00E102F9" w:rsidRPr="00FA75BD">
        <w:rPr>
          <w:rFonts w:ascii="Sylfaen" w:hAnsi="Sylfaen"/>
          <w:lang w:val="ka-GE"/>
        </w:rPr>
        <w:t>ი</w:t>
      </w:r>
      <w:r w:rsidR="008F0CE7" w:rsidRPr="00FA75BD">
        <w:rPr>
          <w:rFonts w:ascii="Sylfaen" w:hAnsi="Sylfaen"/>
          <w:lang w:val="ka-GE"/>
        </w:rPr>
        <w:t xml:space="preserve"> პირ</w:t>
      </w:r>
      <w:r w:rsidR="00E102F9" w:rsidRPr="00FA75BD">
        <w:rPr>
          <w:rFonts w:ascii="Sylfaen" w:hAnsi="Sylfaen"/>
          <w:lang w:val="ka-GE"/>
        </w:rPr>
        <w:t>ი</w:t>
      </w:r>
      <w:r w:rsidR="008F0CE7" w:rsidRPr="00FA75BD">
        <w:rPr>
          <w:rFonts w:ascii="Sylfaen" w:hAnsi="Sylfaen"/>
          <w:lang w:val="ka-GE"/>
        </w:rPr>
        <w:t xml:space="preserve">. </w:t>
      </w:r>
      <w:r w:rsidR="005E0EA9" w:rsidRPr="00FA75BD">
        <w:rPr>
          <w:rFonts w:ascii="Sylfaen" w:hAnsi="Sylfaen"/>
          <w:lang w:val="ka-GE"/>
        </w:rPr>
        <w:t xml:space="preserve"> </w:t>
      </w:r>
    </w:p>
    <w:p w14:paraId="60175575" w14:textId="29FF8FCF" w:rsidR="005E3107" w:rsidRPr="00FA75BD" w:rsidRDefault="005E0EA9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FA75BD">
        <w:rPr>
          <w:rFonts w:ascii="Sylfaen" w:hAnsi="Sylfaen"/>
          <w:lang w:val="ka-GE"/>
        </w:rPr>
        <w:t>2.</w:t>
      </w:r>
      <w:r w:rsidR="004F23B1" w:rsidRPr="00FA75BD">
        <w:rPr>
          <w:rFonts w:ascii="Sylfaen" w:hAnsi="Sylfaen"/>
          <w:lang w:val="ka-GE"/>
        </w:rPr>
        <w:t xml:space="preserve"> </w:t>
      </w:r>
      <w:r w:rsidR="00187FB1" w:rsidRPr="00FA75BD">
        <w:rPr>
          <w:rFonts w:ascii="Sylfaen" w:hAnsi="Sylfaen"/>
          <w:lang w:val="ka-GE"/>
        </w:rPr>
        <w:t>სააგენტო თავის საქმიანობ</w:t>
      </w:r>
      <w:r w:rsidR="005E3107" w:rsidRPr="00FA75BD">
        <w:rPr>
          <w:rFonts w:ascii="Sylfaen" w:hAnsi="Sylfaen"/>
          <w:lang w:val="ka-GE"/>
        </w:rPr>
        <w:t>ას წარმართავს</w:t>
      </w:r>
      <w:r w:rsidR="00B3338F" w:rsidRPr="00FA75BD">
        <w:rPr>
          <w:rFonts w:ascii="Sylfaen" w:hAnsi="Sylfaen"/>
          <w:lang w:val="ka-GE"/>
        </w:rPr>
        <w:t xml:space="preserve"> საქართველოს კონსტიტუციის</w:t>
      </w:r>
      <w:r w:rsidR="001043C2" w:rsidRPr="00FA75BD">
        <w:rPr>
          <w:rFonts w:ascii="Sylfaen" w:hAnsi="Sylfaen"/>
          <w:lang w:val="ka-GE"/>
        </w:rPr>
        <w:t>,</w:t>
      </w:r>
      <w:r w:rsidR="005E3107" w:rsidRPr="00FA75BD">
        <w:rPr>
          <w:rFonts w:ascii="Sylfaen" w:hAnsi="Sylfaen"/>
          <w:lang w:val="ka-GE"/>
        </w:rPr>
        <w:t xml:space="preserve"> </w:t>
      </w:r>
      <w:r w:rsidR="00FA75BD" w:rsidRPr="00FA75BD">
        <w:rPr>
          <w:rFonts w:ascii="Sylfaen" w:hAnsi="Sylfaen"/>
          <w:lang w:val="ka-GE"/>
        </w:rPr>
        <w:t>,,</w:t>
      </w:r>
      <w:hyperlink r:id="rId6" w:history="1">
        <w:r w:rsidR="00FA75BD" w:rsidRPr="00FA75BD">
          <w:rPr>
            <w:rFonts w:ascii="Sylfaen" w:hAnsi="Sylfaen"/>
            <w:lang w:val="ka-GE"/>
          </w:rPr>
          <w:t xml:space="preserve">საქართველოს ოკუპირებული ტერიტორიებიდან იძულებით გადაადგილებულ პირთა – დევნილთა შესახებ“ </w:t>
        </w:r>
      </w:hyperlink>
      <w:r w:rsidR="005E3107" w:rsidRPr="00FA75BD">
        <w:rPr>
          <w:rFonts w:ascii="Sylfaen" w:eastAsia="Times New Roman" w:hAnsi="Sylfaen" w:cs="Sylfaen"/>
          <w:lang w:val="x-none" w:eastAsia="x-none"/>
        </w:rPr>
        <w:t>საქართველოს</w:t>
      </w:r>
      <w:r w:rsidR="00FA75BD" w:rsidRPr="00FA75BD">
        <w:rPr>
          <w:rFonts w:ascii="Sylfaen" w:eastAsia="Times New Roman" w:hAnsi="Sylfaen" w:cs="Sylfaen"/>
          <w:lang w:val="x-none" w:eastAsia="x-none"/>
        </w:rPr>
        <w:t xml:space="preserve"> კანონის, „საერთაშორისო დაცვის შესახებ“ საქართველოს კანონის, “საჯარო სამართლის იურიდიული პირის შესახებ“ საქართველოს კანონის</w:t>
      </w:r>
      <w:r w:rsidR="00586492">
        <w:rPr>
          <w:rFonts w:ascii="Sylfaen" w:eastAsia="Times New Roman" w:hAnsi="Sylfaen" w:cs="Sylfaen"/>
          <w:lang w:val="ka-GE" w:eastAsia="x-none"/>
        </w:rPr>
        <w:t xml:space="preserve">, </w:t>
      </w:r>
      <w:r w:rsidR="005E3107" w:rsidRPr="00FA75BD">
        <w:rPr>
          <w:rFonts w:ascii="Sylfaen" w:eastAsia="Times New Roman" w:hAnsi="Sylfaen" w:cs="Sylfaen"/>
          <w:lang w:val="x-none" w:eastAsia="x-none"/>
        </w:rPr>
        <w:t xml:space="preserve">სხვა </w:t>
      </w:r>
      <w:r w:rsidR="001043C2" w:rsidRPr="00FA75BD">
        <w:rPr>
          <w:rFonts w:ascii="Sylfaen" w:eastAsia="Times New Roman" w:hAnsi="Sylfaen" w:cs="Sylfaen"/>
          <w:lang w:val="x-none" w:eastAsia="x-none"/>
        </w:rPr>
        <w:t xml:space="preserve">საკანონმდებლო და სამართლებრივი </w:t>
      </w:r>
      <w:r w:rsidR="005E3107" w:rsidRPr="00FA75BD">
        <w:rPr>
          <w:rFonts w:ascii="Sylfaen" w:eastAsia="Times New Roman" w:hAnsi="Sylfaen" w:cs="Sylfaen"/>
          <w:lang w:val="x-none" w:eastAsia="x-none"/>
        </w:rPr>
        <w:t>აქტები</w:t>
      </w:r>
      <w:r w:rsidR="004F23B1" w:rsidRPr="00FA75BD">
        <w:rPr>
          <w:rFonts w:ascii="Sylfaen" w:eastAsia="Times New Roman" w:hAnsi="Sylfaen" w:cs="Sylfaen"/>
          <w:lang w:val="x-none" w:eastAsia="x-none"/>
        </w:rPr>
        <w:t>სა</w:t>
      </w:r>
      <w:r w:rsidR="005E3107" w:rsidRPr="00FA75BD">
        <w:rPr>
          <w:rFonts w:ascii="Sylfaen" w:eastAsia="Times New Roman" w:hAnsi="Sylfaen" w:cs="Sylfaen"/>
          <w:lang w:val="x-none" w:eastAsia="x-none"/>
        </w:rPr>
        <w:t xml:space="preserve"> და წინამდებარე დებულების შესაბამისად. </w:t>
      </w:r>
    </w:p>
    <w:p w14:paraId="58F8F3A9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i/>
          <w:iCs/>
        </w:rPr>
      </w:pPr>
      <w:r w:rsidRPr="00FA75BD">
        <w:rPr>
          <w:rFonts w:ascii="Sylfaen" w:eastAsia="Times New Roman" w:hAnsi="Sylfaen" w:cs="Sylfaen"/>
          <w:lang w:val="x-none" w:eastAsia="x-none"/>
        </w:rPr>
        <w:t>3. სააგენტო ანგარიშვალდებულია საქართველოს ოკუპირებული ტერიტორიებიდან დევნილთა, შრომის,</w:t>
      </w:r>
      <w:r w:rsidRPr="00FA75BD">
        <w:rPr>
          <w:rFonts w:ascii="Sylfaen" w:hAnsi="Sylfaen"/>
          <w:lang w:val="ka-GE"/>
        </w:rPr>
        <w:t xml:space="preserve"> ჯანმრთელობისა და სოციალური დაცვის სამინისტროს (შემდგომში – სამინისტრო)</w:t>
      </w:r>
      <w:r w:rsidRPr="00FA75BD">
        <w:rPr>
          <w:rFonts w:ascii="Sylfaen" w:eastAsia="Times New Roman" w:hAnsi="Sylfaen" w:cs="Sylfaen"/>
        </w:rPr>
        <w:t xml:space="preserve"> წინაშე, საქართველოს საკანონმდებლო </w:t>
      </w:r>
      <w:r w:rsidR="001B3BB3" w:rsidRPr="00FA75BD">
        <w:rPr>
          <w:rFonts w:ascii="Sylfaen" w:eastAsia="Times New Roman" w:hAnsi="Sylfaen" w:cs="Sylfaen"/>
          <w:lang w:val="ka-GE"/>
        </w:rPr>
        <w:t xml:space="preserve">და კანონქვემდებარე </w:t>
      </w:r>
      <w:r w:rsidRPr="00FA75BD">
        <w:rPr>
          <w:rFonts w:ascii="Sylfaen" w:eastAsia="Times New Roman" w:hAnsi="Sylfaen" w:cs="Sylfaen"/>
        </w:rPr>
        <w:t>აქტებითა და ამ დებულებით დადგენილ ფარგლებში და წესით.</w:t>
      </w:r>
    </w:p>
    <w:p w14:paraId="61A88D1C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FA75BD">
        <w:rPr>
          <w:rFonts w:ascii="Sylfaen" w:hAnsi="Sylfaen" w:cs="Sylfaen"/>
          <w:lang w:val="x-none" w:eastAsia="x-none"/>
        </w:rPr>
        <w:t xml:space="preserve">4. </w:t>
      </w:r>
      <w:r w:rsidRPr="00FA75BD">
        <w:rPr>
          <w:rFonts w:ascii="Sylfaen" w:eastAsia="Times New Roman" w:hAnsi="Sylfaen" w:cs="Sylfaen"/>
          <w:lang w:val="x-none" w:eastAsia="x-none"/>
        </w:rPr>
        <w:t>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უფლებაუნარიანობა. იგი საკუთარი სახელით იძენს უფლებებსა და მოვალეობებს, დებს გარიგებებს. საკუთარი სახელით გამოდის მხარედ სასამართლოში და მესამე პირებთან ურთიერთობებში.</w:t>
      </w:r>
    </w:p>
    <w:p w14:paraId="1A3A4889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FA75BD">
        <w:rPr>
          <w:rFonts w:ascii="Sylfaen" w:eastAsia="Times New Roman" w:hAnsi="Sylfaen" w:cs="Sylfaen"/>
          <w:lang w:val="x-none" w:eastAsia="x-none"/>
        </w:rPr>
        <w:t xml:space="preserve">5. სააგენტოს აქვს ბეჭედი საქართველოს სახელმწიფო გერბის გამოსახულებით და სააგენტოს სახელწოდებით, დამოუკიდებელი ბალანსი, ანგარიში ხაზინასა და საბანკო დაწესებულებაში, </w:t>
      </w:r>
      <w:r w:rsidR="001B3BB3" w:rsidRPr="00FA75BD">
        <w:rPr>
          <w:rFonts w:ascii="Sylfaen" w:eastAsia="Times New Roman" w:hAnsi="Sylfaen" w:cs="Sylfaen"/>
          <w:lang w:val="ka-GE" w:eastAsia="x-none"/>
        </w:rPr>
        <w:t xml:space="preserve">შესაძლოა ჰქონდეს </w:t>
      </w:r>
      <w:r w:rsidRPr="00FA75BD">
        <w:rPr>
          <w:rFonts w:ascii="Sylfaen" w:eastAsia="Times New Roman" w:hAnsi="Sylfaen" w:cs="Sylfaen"/>
          <w:lang w:val="x-none" w:eastAsia="x-none"/>
        </w:rPr>
        <w:t>ემბლემა და იურიდიული პირის სხვა რეკვიზიტები.</w:t>
      </w:r>
    </w:p>
    <w:p w14:paraId="48FD6FAF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FA75BD">
        <w:rPr>
          <w:rFonts w:ascii="Sylfaen" w:eastAsia="Times New Roman" w:hAnsi="Sylfaen" w:cs="Sylfaen"/>
          <w:lang w:val="x-none" w:eastAsia="x-none"/>
        </w:rPr>
        <w:t xml:space="preserve">6. სააგენტოს იურიდიული მისამართია: </w:t>
      </w:r>
      <w:r w:rsidRPr="00FA75BD">
        <w:rPr>
          <w:rFonts w:ascii="Sylfaen" w:eastAsia="Times New Roman" w:hAnsi="Sylfaen" w:cs="Sylfaen"/>
          <w:highlight w:val="yellow"/>
          <w:lang w:val="x-none" w:eastAsia="x-none"/>
        </w:rPr>
        <w:t>ქ. თბილისი, 0119, წერეთლის გამზირი №144.</w:t>
      </w:r>
      <w:r w:rsidRPr="00FA75BD">
        <w:rPr>
          <w:rFonts w:ascii="Sylfaen" w:eastAsia="Times New Roman" w:hAnsi="Sylfaen" w:cs="Sylfaen"/>
          <w:lang w:val="x-none" w:eastAsia="x-none"/>
        </w:rPr>
        <w:t xml:space="preserve"> </w:t>
      </w:r>
    </w:p>
    <w:p w14:paraId="3DB26417" w14:textId="77777777" w:rsidR="00187FB1" w:rsidRPr="00FA75BD" w:rsidRDefault="00187FB1" w:rsidP="00FA75BD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lang w:val="x-none" w:eastAsia="x-none"/>
        </w:rPr>
      </w:pPr>
    </w:p>
    <w:p w14:paraId="3DFF0116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>მუხლი 2. სამსახურის მიზნები, ფუნქციები, უფლებამოსილებები და საქმიანობის პრინციპები</w:t>
      </w:r>
    </w:p>
    <w:p w14:paraId="7AD9780A" w14:textId="5376A4DA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1. </w:t>
      </w:r>
      <w:r w:rsidRPr="00FA75BD">
        <w:rPr>
          <w:rFonts w:ascii="Sylfaen" w:hAnsi="Sylfaen" w:cs="Sylfaen"/>
          <w:lang w:val="ka-GE"/>
        </w:rPr>
        <w:t>სამსახურის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მიზ</w:t>
      </w:r>
      <w:r w:rsidRPr="00FA75BD">
        <w:rPr>
          <w:rFonts w:ascii="Sylfaen" w:hAnsi="Sylfaen" w:cs="Sylfaen"/>
          <w:lang w:val="ka-GE"/>
        </w:rPr>
        <w:t>ანი</w:t>
      </w:r>
      <w:r w:rsidRPr="00FA75BD">
        <w:rPr>
          <w:rFonts w:ascii="Sylfaen" w:hAnsi="Sylfaen" w:cs="Sylfaen"/>
        </w:rPr>
        <w:t>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იძულებით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გადაადგილებულ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პირთა</w:t>
      </w:r>
      <w:r w:rsidRPr="00FA75BD">
        <w:rPr>
          <w:rFonts w:ascii="Sylfaen" w:hAnsi="Sylfaen"/>
        </w:rPr>
        <w:t xml:space="preserve"> –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(</w:t>
      </w:r>
      <w:r w:rsidRPr="00FA75BD">
        <w:rPr>
          <w:rFonts w:ascii="Sylfaen" w:hAnsi="Sylfaen" w:cs="Sylfaen"/>
        </w:rPr>
        <w:t>შემდგომში</w:t>
      </w:r>
      <w:r w:rsidRPr="00FA75BD">
        <w:rPr>
          <w:rFonts w:ascii="Sylfaen" w:hAnsi="Sylfaen"/>
        </w:rPr>
        <w:t xml:space="preserve"> – </w:t>
      </w:r>
      <w:r w:rsidRPr="00FA75BD">
        <w:rPr>
          <w:rFonts w:ascii="Sylfaen" w:hAnsi="Sylfaen" w:cs="Sylfaen"/>
        </w:rPr>
        <w:t>დევნილი</w:t>
      </w:r>
      <w:r w:rsidRPr="00FA75BD">
        <w:rPr>
          <w:rFonts w:ascii="Sylfaen" w:hAnsi="Sylfaen"/>
        </w:rPr>
        <w:t xml:space="preserve">)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სტიქიური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მოვლენების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შედეგად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დაზარალებულ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გადაადგილებას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დაქვემდებარებულ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პირთა</w:t>
      </w:r>
      <w:r w:rsidRPr="00FA75BD">
        <w:rPr>
          <w:rFonts w:ascii="Sylfaen" w:hAnsi="Sylfaen"/>
        </w:rPr>
        <w:t xml:space="preserve"> (</w:t>
      </w:r>
      <w:r w:rsidRPr="00FA75BD">
        <w:rPr>
          <w:rFonts w:ascii="Sylfaen" w:hAnsi="Sylfaen" w:cs="Sylfaen"/>
        </w:rPr>
        <w:t>შემდგომში</w:t>
      </w:r>
      <w:r w:rsidRPr="00FA75BD">
        <w:rPr>
          <w:rFonts w:ascii="Sylfaen" w:hAnsi="Sylfaen"/>
        </w:rPr>
        <w:t xml:space="preserve"> – </w:t>
      </w:r>
      <w:r w:rsidRPr="00FA75BD">
        <w:rPr>
          <w:rFonts w:ascii="Sylfaen" w:hAnsi="Sylfaen" w:cs="Sylfaen"/>
        </w:rPr>
        <w:t>ეკომიგრანტი</w:t>
      </w:r>
      <w:r w:rsidRPr="00FA75BD">
        <w:rPr>
          <w:rFonts w:ascii="Sylfaen" w:hAnsi="Sylfaen"/>
        </w:rPr>
        <w:t xml:space="preserve">) </w:t>
      </w:r>
      <w:r w:rsidRPr="00FA75BD">
        <w:rPr>
          <w:rFonts w:ascii="Sylfaen" w:hAnsi="Sylfaen" w:cs="Sylfaen"/>
        </w:rPr>
        <w:t>მიმართ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სახელმწიფო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პოლიტიკის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განხორციელება</w:t>
      </w:r>
      <w:r w:rsidRPr="00FA75BD">
        <w:rPr>
          <w:rFonts w:ascii="Sylfaen" w:hAnsi="Sylfaen" w:cs="Sylfaen"/>
          <w:lang w:val="ka-GE"/>
        </w:rPr>
        <w:t xml:space="preserve"> და მათთვის სოციალურ-ეკონომიკური პირობების გაუმჯობესებ</w:t>
      </w:r>
      <w:r w:rsidR="00414D98">
        <w:rPr>
          <w:rFonts w:ascii="Sylfaen" w:hAnsi="Sylfaen" w:cs="Sylfaen"/>
          <w:lang w:val="ka-GE"/>
        </w:rPr>
        <w:t>ის ხელშეწყობა</w:t>
      </w:r>
      <w:r w:rsidR="00586492">
        <w:rPr>
          <w:rFonts w:ascii="Sylfaen" w:hAnsi="Sylfaen" w:cs="Sylfaen"/>
          <w:lang w:val="ka-GE"/>
        </w:rPr>
        <w:t>,</w:t>
      </w:r>
      <w:r w:rsidR="00414D98">
        <w:rPr>
          <w:rFonts w:ascii="Sylfaen" w:hAnsi="Sylfaen" w:cs="Sylfaen"/>
          <w:lang w:val="ka-GE"/>
        </w:rPr>
        <w:t xml:space="preserve"> მათ შორის</w:t>
      </w:r>
      <w:r w:rsidRPr="00FA75BD">
        <w:rPr>
          <w:rFonts w:ascii="Sylfaen" w:hAnsi="Sylfaen" w:cs="Sylfaen"/>
          <w:lang w:val="ka-GE"/>
        </w:rPr>
        <w:t xml:space="preserve"> საარსებო წყაროების შექმნის გზით</w:t>
      </w:r>
      <w:r w:rsidRPr="00FA75BD">
        <w:rPr>
          <w:rFonts w:ascii="Sylfaen" w:hAnsi="Sylfaen"/>
          <w:lang w:val="ka-GE"/>
        </w:rPr>
        <w:t xml:space="preserve">, </w:t>
      </w:r>
    </w:p>
    <w:p w14:paraId="5AE1E40B" w14:textId="77777777" w:rsidR="00414D98" w:rsidRDefault="00414D98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</w:p>
    <w:p w14:paraId="03DF09AD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2. </w:t>
      </w:r>
      <w:r w:rsidRPr="00FA75BD">
        <w:rPr>
          <w:rFonts w:ascii="Sylfaen" w:hAnsi="Sylfaen"/>
          <w:lang w:val="ka-GE"/>
        </w:rPr>
        <w:t>სამსახურის ფუნქციები და უფლებამოსილებებია:</w:t>
      </w:r>
    </w:p>
    <w:p w14:paraId="1E82F702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lastRenderedPageBreak/>
        <w:t xml:space="preserve">ა) </w:t>
      </w:r>
      <w:r w:rsidRPr="00FA75BD">
        <w:rPr>
          <w:rFonts w:ascii="Sylfaen" w:hAnsi="Sylfaen" w:cs="Sylfaen"/>
        </w:rPr>
        <w:t>დევნილის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სტატუსის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მინიჭების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შეწყვეტის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ჩამორთმევისა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აღდგენის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თაობაზე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გადაწყვეტილების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მიღება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კანონმდებლობით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გათვალისწინებული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დოკუმენტაციის</w:t>
      </w:r>
      <w:r w:rsidRPr="00FA75BD">
        <w:rPr>
          <w:rFonts w:ascii="Sylfaen" w:hAnsi="Sylfaen" w:cs="Sylfaen"/>
          <w:lang w:val="ka-GE"/>
        </w:rPr>
        <w:t xml:space="preserve"> </w:t>
      </w:r>
      <w:r w:rsidRPr="00FA75BD">
        <w:rPr>
          <w:rFonts w:ascii="Sylfaen" w:hAnsi="Sylfaen" w:cs="Sylfaen"/>
        </w:rPr>
        <w:t>წარმოება</w:t>
      </w:r>
      <w:r w:rsidRPr="00FA75BD">
        <w:rPr>
          <w:rFonts w:ascii="Sylfaen" w:hAnsi="Sylfaen"/>
        </w:rPr>
        <w:t>;</w:t>
      </w:r>
    </w:p>
    <w:p w14:paraId="214AD44E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ბ) </w:t>
      </w:r>
      <w:r w:rsidRPr="00FA75BD">
        <w:rPr>
          <w:rFonts w:ascii="Sylfaen" w:hAnsi="Sylfaen" w:cs="Sylfaen"/>
        </w:rPr>
        <w:t>ეკომიგრანტების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დაზარალების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ფაქტის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დადგენა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დოკუმენტაციის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წარმოება</w:t>
      </w:r>
      <w:r w:rsidRPr="00FA75BD">
        <w:rPr>
          <w:rFonts w:ascii="Sylfaen" w:hAnsi="Sylfaen"/>
        </w:rPr>
        <w:t>;</w:t>
      </w:r>
    </w:p>
    <w:p w14:paraId="4EBF803D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გ)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საცხოვრებელი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ფართით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უზრუნველყოფის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მიზნით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ყველა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სამართლებრივი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ქმედების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განხორციელება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მათ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შორის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კანონმდებლობით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დადგენილი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წესით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უძრავი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ქონების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შესყიდვა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დოკუმენტაციის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წარმოება</w:t>
      </w:r>
      <w:r w:rsidRPr="00FA75BD">
        <w:rPr>
          <w:rFonts w:ascii="Sylfaen" w:hAnsi="Sylfaen"/>
        </w:rPr>
        <w:t>;</w:t>
      </w:r>
    </w:p>
    <w:p w14:paraId="23A77E13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დ) </w:t>
      </w:r>
      <w:r w:rsidRPr="00FA75BD">
        <w:rPr>
          <w:rFonts w:ascii="Sylfaen" w:hAnsi="Sylfaen" w:cs="Sylfaen"/>
        </w:rPr>
        <w:t>დევნილთათვის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გადაუდებელი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დახმარების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გაწევისა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დროებითი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განსახლების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ორგანიზება</w:t>
      </w:r>
      <w:r w:rsidRPr="00FA75BD">
        <w:rPr>
          <w:rFonts w:ascii="Sylfaen" w:hAnsi="Sylfaen"/>
        </w:rPr>
        <w:t>;</w:t>
      </w:r>
    </w:p>
    <w:p w14:paraId="6B9C778A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ე) </w:t>
      </w:r>
      <w:r w:rsidRPr="00FA75BD">
        <w:rPr>
          <w:rFonts w:ascii="Sylfaen" w:hAnsi="Sylfaen" w:cs="Sylfaen"/>
        </w:rPr>
        <w:t>საქართველოს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ოკუპირებულ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ტერიტორიებზე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ფიზიკური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პირების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კუთვნილი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უძრავი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ქონების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აღრიცხვა</w:t>
      </w:r>
      <w:r w:rsidRPr="00FA75BD">
        <w:rPr>
          <w:rFonts w:ascii="Sylfaen" w:hAnsi="Sylfaen"/>
        </w:rPr>
        <w:t>-</w:t>
      </w:r>
      <w:r w:rsidRPr="00FA75BD">
        <w:rPr>
          <w:rFonts w:ascii="Sylfaen" w:hAnsi="Sylfaen" w:cs="Sylfaen"/>
        </w:rPr>
        <w:t>დეკლარირება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კანონმდებლობის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შესაბამისად</w:t>
      </w:r>
      <w:r w:rsidRPr="00FA75BD">
        <w:rPr>
          <w:rFonts w:ascii="Sylfaen" w:hAnsi="Sylfaen"/>
        </w:rPr>
        <w:t>;</w:t>
      </w:r>
    </w:p>
    <w:p w14:paraId="6CA2E4C3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 w:cs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ვ)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მონაცემთა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ბაზების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წარმოება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მისი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ადმინისტრირება</w:t>
      </w:r>
      <w:r w:rsidRPr="00FA75BD">
        <w:rPr>
          <w:rFonts w:ascii="Sylfaen" w:hAnsi="Sylfaen" w:cs="Sylfaen"/>
          <w:lang w:val="ka-GE"/>
        </w:rPr>
        <w:t>;</w:t>
      </w:r>
    </w:p>
    <w:p w14:paraId="402F01F4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ზ) </w:t>
      </w:r>
      <w:r w:rsidRPr="00FA75BD">
        <w:rPr>
          <w:rFonts w:ascii="Sylfaen" w:hAnsi="Sylfaen" w:cs="Sylfaen"/>
        </w:rPr>
        <w:t>კომპეტენციის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ფარგლებში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განსახლების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ობიექტების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რეაბილიტაციის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ღონისძიებათა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განხორციელება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კანონმდებლობის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შესაბამისად</w:t>
      </w:r>
      <w:r w:rsidRPr="00FA75BD">
        <w:rPr>
          <w:rFonts w:ascii="Sylfaen" w:hAnsi="Sylfaen"/>
        </w:rPr>
        <w:t>;</w:t>
      </w:r>
    </w:p>
    <w:p w14:paraId="666AC3E2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</w:rPr>
      </w:pPr>
      <w:r w:rsidRPr="00FA75BD">
        <w:rPr>
          <w:rFonts w:ascii="Sylfaen" w:hAnsi="Sylfaen"/>
          <w:b/>
          <w:lang w:val="ka-GE"/>
        </w:rPr>
        <w:t xml:space="preserve">თ) </w:t>
      </w:r>
      <w:r w:rsidRPr="00FA75BD">
        <w:rPr>
          <w:rFonts w:ascii="Sylfaen" w:hAnsi="Sylfaen" w:cs="Sylfaen"/>
        </w:rPr>
        <w:t>კომპეტენციის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ფარგლებში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  <w:lang w:val="ka-GE"/>
        </w:rPr>
        <w:t>სამსახურის გამგებლობას მიკუთვნებულ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  <w:lang w:val="ka-GE"/>
        </w:rPr>
        <w:t>საკითხებთან დაკავშირებული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მარეგულირებელი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ნორმატიული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აქტების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პროექტების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მომზადებაში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მონაწილეობა</w:t>
      </w:r>
      <w:r w:rsidRPr="00FA75BD">
        <w:rPr>
          <w:rFonts w:ascii="Sylfaen" w:hAnsi="Sylfaen"/>
        </w:rPr>
        <w:t>;</w:t>
      </w:r>
    </w:p>
    <w:p w14:paraId="28E99191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ი) </w:t>
      </w:r>
      <w:r w:rsidRPr="00FA75BD">
        <w:rPr>
          <w:rFonts w:ascii="Sylfaen" w:hAnsi="Sylfaen" w:cs="Sylfaen"/>
        </w:rPr>
        <w:t>საქართველოს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კანონმდებლობის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მათ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შორის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საქართველოს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მთავრობის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სამართლებრივი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აქტების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საფუძველზე</w:t>
      </w:r>
      <w:r w:rsidRPr="00FA75BD">
        <w:rPr>
          <w:rFonts w:ascii="Sylfaen" w:hAnsi="Sylfaen"/>
        </w:rPr>
        <w:t xml:space="preserve">, 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</w:t>
      </w:r>
      <w:r w:rsidRPr="00FA75BD">
        <w:rPr>
          <w:rFonts w:ascii="Sylfaen" w:hAnsi="Sylfaen" w:cs="Sylfaen"/>
          <w:lang w:val="ka-GE"/>
        </w:rPr>
        <w:t>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სოციალურ</w:t>
      </w:r>
      <w:r w:rsidRPr="00FA75BD">
        <w:rPr>
          <w:rFonts w:ascii="Sylfaen" w:hAnsi="Sylfaen"/>
        </w:rPr>
        <w:t>-</w:t>
      </w:r>
      <w:r w:rsidRPr="00FA75BD">
        <w:rPr>
          <w:rFonts w:ascii="Sylfaen" w:hAnsi="Sylfaen" w:cs="Sylfaen"/>
        </w:rPr>
        <w:t>ეკონომიკური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პირობების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გაუმჯობესების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ხელშეწყობა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საარსებო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წყაროების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შექმნის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გზით</w:t>
      </w:r>
      <w:r w:rsidRPr="00FA75BD">
        <w:rPr>
          <w:rFonts w:ascii="Sylfaen" w:hAnsi="Sylfaen"/>
        </w:rPr>
        <w:t>;</w:t>
      </w:r>
    </w:p>
    <w:p w14:paraId="238220B3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კ)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სოციალურ</w:t>
      </w:r>
      <w:r w:rsidRPr="00FA75BD">
        <w:rPr>
          <w:rFonts w:ascii="Sylfaen" w:hAnsi="Sylfaen"/>
        </w:rPr>
        <w:t>-</w:t>
      </w:r>
      <w:r w:rsidRPr="00FA75BD">
        <w:rPr>
          <w:rFonts w:ascii="Sylfaen" w:hAnsi="Sylfaen" w:cs="Sylfaen"/>
        </w:rPr>
        <w:t>ეკონომიკური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მდგომაროების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გაუმჯობესებისა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ინტეგრაციის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მიზნით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მიზნობრივი</w:t>
      </w:r>
      <w:r w:rsidRPr="00FA75BD">
        <w:rPr>
          <w:rFonts w:ascii="Sylfaen" w:hAnsi="Sylfaen"/>
        </w:rPr>
        <w:t xml:space="preserve">  </w:t>
      </w:r>
      <w:r w:rsidRPr="00FA75BD">
        <w:rPr>
          <w:rFonts w:ascii="Sylfaen" w:hAnsi="Sylfaen" w:cs="Sylfaen"/>
        </w:rPr>
        <w:t>პროექტების</w:t>
      </w:r>
      <w:r w:rsidRPr="00FA75BD">
        <w:rPr>
          <w:rFonts w:ascii="Sylfaen" w:hAnsi="Sylfaen"/>
        </w:rPr>
        <w:t>/</w:t>
      </w:r>
      <w:r w:rsidRPr="00FA75BD">
        <w:rPr>
          <w:rFonts w:ascii="Sylfaen" w:hAnsi="Sylfaen" w:cs="Sylfaen"/>
        </w:rPr>
        <w:t>პროგრამების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შემუშავება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განხორციელება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შეფასება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ასევე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პროექტების</w:t>
      </w:r>
      <w:r w:rsidRPr="00FA75BD">
        <w:rPr>
          <w:rFonts w:ascii="Sylfaen" w:hAnsi="Sylfaen"/>
        </w:rPr>
        <w:t>/</w:t>
      </w:r>
      <w:r w:rsidRPr="00FA75BD">
        <w:rPr>
          <w:rFonts w:ascii="Sylfaen" w:hAnsi="Sylfaen" w:cs="Sylfaen"/>
        </w:rPr>
        <w:t>პროგრამების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განხორციელებისათვის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აუცილებელი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ფინანსური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რესურსების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მოძიება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მართვა</w:t>
      </w:r>
      <w:r w:rsidRPr="00FA75BD">
        <w:rPr>
          <w:rFonts w:ascii="Sylfaen" w:hAnsi="Sylfaen"/>
        </w:rPr>
        <w:t>;</w:t>
      </w:r>
    </w:p>
    <w:p w14:paraId="522D2F45" w14:textId="39AF8780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ლ)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საჭიროებებზე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მორგებული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საარსებო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წყაროების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პროექტების</w:t>
      </w:r>
      <w:r w:rsidRPr="00FA75BD">
        <w:rPr>
          <w:rFonts w:ascii="Sylfaen" w:hAnsi="Sylfaen"/>
        </w:rPr>
        <w:t>/</w:t>
      </w:r>
      <w:r w:rsidRPr="00FA75BD">
        <w:rPr>
          <w:rFonts w:ascii="Sylfaen" w:hAnsi="Sylfaen" w:cs="Sylfaen"/>
        </w:rPr>
        <w:t>პროგრამების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შემუშავება</w:t>
      </w:r>
      <w:r w:rsidRPr="00FA75BD">
        <w:rPr>
          <w:rFonts w:ascii="Sylfaen" w:hAnsi="Sylfaen" w:cs="Sylfaen"/>
          <w:lang w:val="ka-GE"/>
        </w:rPr>
        <w:t>ში მონაწილეობა და განხორციელებ</w:t>
      </w:r>
      <w:r w:rsidR="00414D98">
        <w:rPr>
          <w:rFonts w:ascii="Sylfaen" w:hAnsi="Sylfaen" w:cs="Sylfaen"/>
          <w:lang w:val="ka-GE"/>
        </w:rPr>
        <w:t>ის უზრუნველყოფა</w:t>
      </w:r>
      <w:r w:rsidRPr="00FA75BD">
        <w:rPr>
          <w:rFonts w:ascii="Sylfaen" w:hAnsi="Sylfaen"/>
        </w:rPr>
        <w:t>;</w:t>
      </w:r>
    </w:p>
    <w:p w14:paraId="2A7B4568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მ) </w:t>
      </w:r>
      <w:r w:rsidRPr="00FA75BD">
        <w:rPr>
          <w:rFonts w:ascii="Sylfaen" w:hAnsi="Sylfaen" w:cs="Sylfaen"/>
        </w:rPr>
        <w:t>საქართველოს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კანონმდებლობის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შესაბამისად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სოციალურ</w:t>
      </w:r>
      <w:r w:rsidRPr="00FA75BD">
        <w:rPr>
          <w:rFonts w:ascii="Sylfaen" w:hAnsi="Sylfaen"/>
        </w:rPr>
        <w:t>-</w:t>
      </w:r>
      <w:r w:rsidRPr="00FA75BD">
        <w:rPr>
          <w:rFonts w:ascii="Sylfaen" w:hAnsi="Sylfaen" w:cs="Sylfaen"/>
        </w:rPr>
        <w:t>ეკონომიკური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ინტეგრაციის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მიზნით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საარსებო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წყაროებზე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ხელმისაწვდომობის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უზრუნველსაყოფად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გრანტების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გაცემა</w:t>
      </w:r>
      <w:r w:rsidRPr="00FA75BD">
        <w:rPr>
          <w:rFonts w:ascii="Sylfaen" w:hAnsi="Sylfaen"/>
        </w:rPr>
        <w:t>;</w:t>
      </w:r>
    </w:p>
    <w:p w14:paraId="56226A5E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ნ)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ჩართულობის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ხელშეწყობა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სახელმწიფო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პროგრამებში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მათი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ინფორმირება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იმ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სახელმწიფო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დაწესებულებების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საერთაშორისო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თუ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ადგილობრივი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არასამთავრობო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ორგანიზაციების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პროექტებისა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პროგრამების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შესახებ</w:t>
      </w:r>
      <w:r w:rsidRPr="00FA75BD">
        <w:rPr>
          <w:rFonts w:ascii="Sylfaen" w:hAnsi="Sylfaen"/>
        </w:rPr>
        <w:t xml:space="preserve">, </w:t>
      </w:r>
      <w:r w:rsidRPr="00FA75BD">
        <w:rPr>
          <w:rFonts w:ascii="Sylfaen" w:hAnsi="Sylfaen" w:cs="Sylfaen"/>
        </w:rPr>
        <w:t>რომლებიც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მიზნად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ისახავენ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საარსებო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წყაროების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ხელშეწყობას</w:t>
      </w:r>
      <w:r w:rsidRPr="00FA75BD">
        <w:rPr>
          <w:rFonts w:ascii="Sylfaen" w:hAnsi="Sylfaen"/>
        </w:rPr>
        <w:t>;</w:t>
      </w:r>
    </w:p>
    <w:p w14:paraId="01576BD9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hAnsi="Sylfaen"/>
          <w:b/>
          <w:lang w:val="ka-GE"/>
        </w:rPr>
      </w:pPr>
      <w:r w:rsidRPr="00FA75BD">
        <w:rPr>
          <w:rFonts w:ascii="Sylfaen" w:hAnsi="Sylfaen"/>
          <w:b/>
          <w:lang w:val="ka-GE"/>
        </w:rPr>
        <w:t xml:space="preserve">ო) </w:t>
      </w:r>
      <w:r w:rsidRPr="00FA75BD">
        <w:rPr>
          <w:rFonts w:ascii="Sylfaen" w:hAnsi="Sylfaen" w:cs="Sylfaen"/>
        </w:rPr>
        <w:t>განათლებისა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გადამზადების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კურსებში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დევნილთა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და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ეკომიგრანტთა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ჩართულობის</w:t>
      </w:r>
      <w:r w:rsidRPr="00FA75BD">
        <w:rPr>
          <w:rFonts w:ascii="Sylfaen" w:hAnsi="Sylfaen"/>
        </w:rPr>
        <w:t xml:space="preserve"> </w:t>
      </w:r>
      <w:r w:rsidRPr="00FA75BD">
        <w:rPr>
          <w:rFonts w:ascii="Sylfaen" w:hAnsi="Sylfaen" w:cs="Sylfaen"/>
        </w:rPr>
        <w:t>ხელშეწყობა</w:t>
      </w:r>
      <w:r w:rsidRPr="00FA75BD">
        <w:rPr>
          <w:rFonts w:ascii="Sylfaen" w:hAnsi="Sylfaen"/>
        </w:rPr>
        <w:t>;</w:t>
      </w:r>
    </w:p>
    <w:p w14:paraId="11D11331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</w:rPr>
      </w:pPr>
      <w:r w:rsidRPr="00FA75BD">
        <w:rPr>
          <w:rFonts w:ascii="Sylfaen" w:eastAsia="Times New Roman" w:hAnsi="Sylfaen" w:cs="Times New Roman"/>
          <w:b/>
          <w:lang w:val="ka-GE"/>
        </w:rPr>
        <w:t>პ)</w:t>
      </w:r>
      <w:r w:rsidRPr="00FA75BD">
        <w:rPr>
          <w:rFonts w:ascii="Sylfaen" w:eastAsia="Times New Roman" w:hAnsi="Sylfaen" w:cs="Times New Roman"/>
          <w:b/>
        </w:rPr>
        <w:t xml:space="preserve"> </w:t>
      </w:r>
      <w:r w:rsidRPr="00FA75BD">
        <w:rPr>
          <w:rFonts w:ascii="Sylfaen" w:eastAsia="Times New Roman" w:hAnsi="Sylfaen" w:cs="Sylfaen"/>
        </w:rPr>
        <w:t>კომპეტენციის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ფარგლებში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  <w:lang w:val="ka-GE"/>
        </w:rPr>
        <w:t>სამსახურის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საქმიანობისათვის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საჭირო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ინდივიდუალური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ადმინისტრაციულ</w:t>
      </w:r>
      <w:r w:rsidRPr="00FA75BD">
        <w:rPr>
          <w:rFonts w:ascii="Sylfaen" w:eastAsia="Times New Roman" w:hAnsi="Sylfaen" w:cs="Times New Roman"/>
        </w:rPr>
        <w:t>-</w:t>
      </w:r>
      <w:r w:rsidRPr="00FA75BD">
        <w:rPr>
          <w:rFonts w:ascii="Sylfaen" w:eastAsia="Times New Roman" w:hAnsi="Sylfaen" w:cs="Sylfaen"/>
        </w:rPr>
        <w:t>სამართლებრივი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აქტების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შემუშავება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მიღება</w:t>
      </w:r>
      <w:r w:rsidRPr="00FA75BD">
        <w:rPr>
          <w:rFonts w:ascii="Sylfaen" w:eastAsia="Times New Roman" w:hAnsi="Sylfaen" w:cs="Times New Roman"/>
        </w:rPr>
        <w:t>;</w:t>
      </w:r>
    </w:p>
    <w:p w14:paraId="1CD9EA7D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 xml:space="preserve">ჟ) </w:t>
      </w:r>
      <w:r w:rsidRPr="00FA75BD">
        <w:rPr>
          <w:rFonts w:ascii="Sylfaen" w:eastAsia="Times New Roman" w:hAnsi="Sylfaen" w:cs="Times New Roman"/>
          <w:lang w:val="ka-GE"/>
        </w:rPr>
        <w:t xml:space="preserve">სამსახურის </w:t>
      </w:r>
      <w:r w:rsidRPr="00FA75BD">
        <w:rPr>
          <w:rFonts w:ascii="Sylfaen" w:eastAsia="Times New Roman" w:hAnsi="Sylfaen" w:cs="Sylfaen"/>
        </w:rPr>
        <w:t>საქმიანობის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სფეროსთან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დაკავშირებით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</w:rPr>
        <w:t>დონორ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</w:rPr>
        <w:t>საერთაშორისო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ან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ადგილობრივ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ორგანიზაციებთან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ურთიერთობის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დამყარება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</w:rPr>
        <w:t>ერთობლივი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პროექტების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შემუშავება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განხორციელება</w:t>
      </w:r>
      <w:r w:rsidRPr="00FA75BD">
        <w:rPr>
          <w:rFonts w:ascii="Sylfaen" w:eastAsia="Times New Roman" w:hAnsi="Sylfaen" w:cs="Times New Roman"/>
        </w:rPr>
        <w:t>;</w:t>
      </w:r>
    </w:p>
    <w:p w14:paraId="6F05786A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>რ)</w:t>
      </w:r>
      <w:r w:rsidRPr="00FA75BD">
        <w:rPr>
          <w:rFonts w:ascii="Sylfaen" w:eastAsia="Times New Roman" w:hAnsi="Sylfaen" w:cs="Times New Roman"/>
          <w:lang w:val="ka-GE"/>
        </w:rPr>
        <w:t xml:space="preserve"> </w:t>
      </w:r>
      <w:r w:rsidRPr="00FA75BD">
        <w:rPr>
          <w:rFonts w:ascii="Sylfaen" w:eastAsia="Times New Roman" w:hAnsi="Sylfaen" w:cs="Sylfaen"/>
          <w:lang w:val="ka-GE"/>
        </w:rPr>
        <w:t>სამსახურის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უფლებამოსილებას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მიკუთვნებულ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საკითხებზე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მოქალაქეთა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განცხადებების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</w:rPr>
        <w:t>საჩივრებისა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წინადადებების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განხილვა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შესაბამისი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გადაწყვეტილების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მიღება</w:t>
      </w:r>
      <w:r w:rsidRPr="00FA75BD">
        <w:rPr>
          <w:rFonts w:ascii="Sylfaen" w:eastAsia="Times New Roman" w:hAnsi="Sylfaen" w:cs="Times New Roman"/>
        </w:rPr>
        <w:t>;</w:t>
      </w:r>
    </w:p>
    <w:p w14:paraId="6CB2A751" w14:textId="7F2F3A93" w:rsidR="00414D98" w:rsidRPr="00FA75BD" w:rsidRDefault="00414D98" w:rsidP="00414D98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>ს)</w:t>
      </w:r>
      <w:r w:rsidRPr="00FA75BD">
        <w:rPr>
          <w:rFonts w:ascii="Sylfaen" w:eastAsia="Times New Roman" w:hAnsi="Sylfaen" w:cs="Times New Roman"/>
          <w:lang w:val="ka-GE"/>
        </w:rPr>
        <w:t xml:space="preserve"> </w:t>
      </w:r>
      <w:r w:rsidRPr="00FA75BD">
        <w:rPr>
          <w:rFonts w:ascii="Sylfaen" w:eastAsia="Times New Roman" w:hAnsi="Sylfaen" w:cs="Sylfaen"/>
        </w:rPr>
        <w:t>საქართველოს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კანონმდებლობით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მინიჭებული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სხვა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ფუნქციებისა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უფლებამოსილებების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განხორციელება</w:t>
      </w:r>
      <w:r>
        <w:rPr>
          <w:rFonts w:ascii="Sylfaen" w:eastAsia="Times New Roman" w:hAnsi="Sylfaen" w:cs="Times New Roman"/>
          <w:lang w:val="ka-GE"/>
        </w:rPr>
        <w:t>.</w:t>
      </w:r>
    </w:p>
    <w:p w14:paraId="5CA623A7" w14:textId="77777777" w:rsidR="00414D98" w:rsidRDefault="00414D98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b/>
          <w:lang w:val="ka-GE"/>
        </w:rPr>
      </w:pPr>
    </w:p>
    <w:p w14:paraId="47690621" w14:textId="3D0732F5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3</w:t>
      </w:r>
      <w:r w:rsidRPr="00FA75BD">
        <w:rPr>
          <w:rFonts w:ascii="Sylfaen" w:eastAsia="Times New Roman" w:hAnsi="Sylfaen" w:cs="Times New Roman"/>
          <w:b/>
          <w:lang w:val="ka-GE"/>
        </w:rPr>
        <w:t xml:space="preserve">. </w:t>
      </w:r>
      <w:r w:rsidRPr="00FA75BD">
        <w:rPr>
          <w:rFonts w:ascii="Sylfaen" w:eastAsia="Times New Roman" w:hAnsi="Sylfaen" w:cs="Sylfaen"/>
          <w:lang w:val="ka-GE"/>
        </w:rPr>
        <w:t>სამსახური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</w:rPr>
        <w:t>დაკისრებული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მიზნებისა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ფუნქციების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განხორციელებისას</w:t>
      </w:r>
      <w:r w:rsidRPr="00FA75BD">
        <w:rPr>
          <w:rFonts w:ascii="Sylfaen" w:eastAsia="Times New Roman" w:hAnsi="Sylfaen" w:cs="Times New Roman"/>
        </w:rPr>
        <w:t xml:space="preserve">, </w:t>
      </w:r>
      <w:r w:rsidRPr="00FA75BD">
        <w:rPr>
          <w:rFonts w:ascii="Sylfaen" w:eastAsia="Times New Roman" w:hAnsi="Sylfaen" w:cs="Sylfaen"/>
        </w:rPr>
        <w:t>ხელმძღვანელობს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შემდეგი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პრინციპებით</w:t>
      </w:r>
      <w:r w:rsidRPr="00FA75BD">
        <w:rPr>
          <w:rFonts w:ascii="Sylfaen" w:eastAsia="Times New Roman" w:hAnsi="Sylfaen" w:cs="Times New Roman"/>
        </w:rPr>
        <w:t>:</w:t>
      </w:r>
    </w:p>
    <w:p w14:paraId="231CFCAD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Sylfaen"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 xml:space="preserve">ა) </w:t>
      </w:r>
      <w:r w:rsidRPr="00FA75BD">
        <w:rPr>
          <w:rFonts w:ascii="Sylfaen" w:eastAsia="Times New Roman" w:hAnsi="Sylfaen" w:cs="Sylfaen"/>
        </w:rPr>
        <w:t>დისკრიმინაციის</w:t>
      </w:r>
      <w:r w:rsidRPr="00FA75BD">
        <w:rPr>
          <w:rFonts w:ascii="Sylfaen" w:eastAsia="Times New Roman" w:hAnsi="Sylfaen" w:cs="Sylfaen"/>
          <w:lang w:val="ka-GE"/>
        </w:rPr>
        <w:t xml:space="preserve"> ყველა ფორმის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გამორიცხვა</w:t>
      </w:r>
      <w:r w:rsidRPr="00FA75BD">
        <w:rPr>
          <w:rFonts w:ascii="Sylfaen" w:eastAsia="Times New Roman" w:hAnsi="Sylfaen" w:cs="Sylfaen"/>
          <w:lang w:val="ka-GE"/>
        </w:rPr>
        <w:t>;</w:t>
      </w:r>
      <w:r w:rsidRPr="00FA75BD">
        <w:rPr>
          <w:rFonts w:ascii="Sylfaen" w:eastAsia="Times New Roman" w:hAnsi="Sylfaen" w:cs="Times New Roman"/>
        </w:rPr>
        <w:t xml:space="preserve"> </w:t>
      </w:r>
    </w:p>
    <w:p w14:paraId="2A1646C6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b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 xml:space="preserve">ბ) </w:t>
      </w:r>
      <w:r w:rsidRPr="00FA75BD">
        <w:rPr>
          <w:rFonts w:ascii="Sylfaen" w:eastAsia="Times New Roman" w:hAnsi="Sylfaen" w:cs="Sylfaen"/>
          <w:lang w:val="ka-GE"/>
        </w:rPr>
        <w:t>ადამიანის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უფლებ</w:t>
      </w:r>
      <w:r w:rsidRPr="00FA75BD">
        <w:rPr>
          <w:rFonts w:ascii="Sylfaen" w:eastAsia="Times New Roman" w:hAnsi="Sylfaen" w:cs="Sylfaen"/>
          <w:lang w:val="ka-GE"/>
        </w:rPr>
        <w:t>ათა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დაცვის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უზრუნველყოფა</w:t>
      </w:r>
      <w:r w:rsidRPr="00FA75BD">
        <w:rPr>
          <w:rFonts w:ascii="Sylfaen" w:eastAsia="Times New Roman" w:hAnsi="Sylfaen" w:cs="Times New Roman"/>
        </w:rPr>
        <w:t>;</w:t>
      </w:r>
    </w:p>
    <w:p w14:paraId="33A5F02C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b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 xml:space="preserve">გ) </w:t>
      </w:r>
      <w:r w:rsidRPr="00FA75BD">
        <w:rPr>
          <w:rFonts w:ascii="Sylfaen" w:eastAsia="Times New Roman" w:hAnsi="Sylfaen" w:cs="Sylfaen"/>
        </w:rPr>
        <w:t>დამოუკიდებლობა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მიუკერძოებლობა</w:t>
      </w:r>
      <w:r w:rsidRPr="00FA75BD">
        <w:rPr>
          <w:rFonts w:ascii="Sylfaen" w:eastAsia="Times New Roman" w:hAnsi="Sylfaen" w:cs="Times New Roman"/>
          <w:lang w:val="ka-GE"/>
        </w:rPr>
        <w:t xml:space="preserve"> </w:t>
      </w:r>
      <w:r w:rsidRPr="00FA75BD">
        <w:rPr>
          <w:rFonts w:ascii="Sylfaen" w:eastAsia="Times New Roman" w:hAnsi="Sylfaen" w:cs="Sylfaen"/>
        </w:rPr>
        <w:t>კანონით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განსაზღვრული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საკითხების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გადაწყვეტისას</w:t>
      </w:r>
      <w:r w:rsidRPr="00FA75BD">
        <w:rPr>
          <w:rFonts w:ascii="Sylfaen" w:eastAsia="Times New Roman" w:hAnsi="Sylfaen" w:cs="Times New Roman"/>
        </w:rPr>
        <w:t>;</w:t>
      </w:r>
    </w:p>
    <w:p w14:paraId="7FFBA471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lang w:val="ka-GE"/>
        </w:rPr>
      </w:pPr>
      <w:r w:rsidRPr="00FA75BD">
        <w:rPr>
          <w:rFonts w:ascii="Sylfaen" w:eastAsia="Times New Roman" w:hAnsi="Sylfaen" w:cs="Times New Roman"/>
          <w:b/>
          <w:lang w:val="ka-GE"/>
        </w:rPr>
        <w:t xml:space="preserve">დ) </w:t>
      </w:r>
      <w:r w:rsidRPr="00FA75BD">
        <w:rPr>
          <w:rFonts w:ascii="Sylfaen" w:eastAsia="Times New Roman" w:hAnsi="Sylfaen" w:cs="Sylfaen"/>
        </w:rPr>
        <w:t>კანონმდებლობის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დაცვა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და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საქმიანობის</w:t>
      </w:r>
      <w:r w:rsidRPr="00FA75BD">
        <w:rPr>
          <w:rFonts w:ascii="Sylfaen" w:eastAsia="Times New Roman" w:hAnsi="Sylfaen" w:cs="Times New Roman"/>
        </w:rPr>
        <w:t xml:space="preserve"> </w:t>
      </w:r>
      <w:r w:rsidRPr="00FA75BD">
        <w:rPr>
          <w:rFonts w:ascii="Sylfaen" w:eastAsia="Times New Roman" w:hAnsi="Sylfaen" w:cs="Sylfaen"/>
        </w:rPr>
        <w:t>საჯაროობა</w:t>
      </w:r>
      <w:r w:rsidRPr="00FA75BD">
        <w:rPr>
          <w:rFonts w:ascii="Sylfaen" w:eastAsia="Times New Roman" w:hAnsi="Sylfaen" w:cs="Times New Roman"/>
        </w:rPr>
        <w:t>.</w:t>
      </w:r>
    </w:p>
    <w:p w14:paraId="73E088CC" w14:textId="77777777" w:rsidR="00FA75BD" w:rsidRPr="00FA75BD" w:rsidRDefault="00FA75BD" w:rsidP="00FA75BD">
      <w:pPr>
        <w:spacing w:after="0" w:line="240" w:lineRule="auto"/>
        <w:ind w:left="426" w:firstLine="567"/>
        <w:jc w:val="both"/>
        <w:rPr>
          <w:rFonts w:ascii="Sylfaen" w:eastAsia="Times New Roman" w:hAnsi="Sylfaen" w:cs="Times New Roman"/>
          <w:lang w:val="ka-GE"/>
        </w:rPr>
      </w:pPr>
    </w:p>
    <w:p w14:paraId="04682E6B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3</w:t>
      </w:r>
      <w:r w:rsidRPr="00187F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. სააგენტოს ხელმძღვანელობა</w:t>
      </w:r>
    </w:p>
    <w:p w14:paraId="2BC963AA" w14:textId="77777777" w:rsidR="00DC6B8B" w:rsidRPr="00465B0F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i/>
          <w:iCs/>
          <w:sz w:val="20"/>
          <w:szCs w:val="20"/>
          <w:lang w:val="ka-GE"/>
        </w:rPr>
      </w:pPr>
      <w:r w:rsidRPr="00187FB1">
        <w:rPr>
          <w:rFonts w:ascii="Sylfaen" w:hAnsi="Sylfaen" w:cs="Sylfaen"/>
          <w:sz w:val="24"/>
          <w:szCs w:val="24"/>
        </w:rPr>
        <w:t xml:space="preserve">1. </w:t>
      </w:r>
      <w:r>
        <w:rPr>
          <w:rFonts w:ascii="Sylfaen" w:eastAsia="Times New Roman" w:hAnsi="Sylfaen" w:cs="Sylfaen"/>
          <w:sz w:val="24"/>
          <w:szCs w:val="24"/>
        </w:rPr>
        <w:t xml:space="preserve">სააგენტოს ხელმძღვანელობს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</w:t>
      </w:r>
      <w:r>
        <w:rPr>
          <w:rFonts w:ascii="Sylfaen" w:eastAsia="Times New Roman" w:hAnsi="Sylfaen" w:cs="Sylfaen"/>
          <w:sz w:val="24"/>
          <w:szCs w:val="24"/>
        </w:rPr>
        <w:t xml:space="preserve"> (შემდგომში –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</w:t>
      </w:r>
      <w:r w:rsidRPr="00187FB1">
        <w:rPr>
          <w:rFonts w:ascii="Sylfaen" w:eastAsia="Times New Roman" w:hAnsi="Sylfaen" w:cs="Sylfaen"/>
          <w:sz w:val="24"/>
          <w:szCs w:val="24"/>
        </w:rPr>
        <w:t>ი),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დევნილთა, შრომის, ჯანმრთელობისა და სოციალური დაცვის მინისტრი.</w:t>
      </w:r>
    </w:p>
    <w:p w14:paraId="68012B5A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hAnsi="Sylfaen" w:cs="Sylfaen"/>
          <w:sz w:val="24"/>
          <w:szCs w:val="24"/>
          <w:lang w:val="x-none" w:eastAsia="x-none"/>
        </w:rPr>
        <w:t xml:space="preserve">2. 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სააგენტოს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დირექტორ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ი 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კანონიერებაზე, მიზანშეწონილობასა და ეფექტიანობაზე, სააგენტოს მფლობელობაში არსებული ქონების დაცვასა და ფულადი სახსრების მიზნობრივ ხარჯვაზე.</w:t>
      </w:r>
    </w:p>
    <w:p w14:paraId="0FE8F730" w14:textId="77777777" w:rsidR="00DC6B8B" w:rsidRPr="00465B0F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i/>
          <w:iCs/>
          <w:sz w:val="20"/>
          <w:szCs w:val="20"/>
          <w:lang w:val="ka-GE"/>
        </w:rPr>
      </w:pPr>
      <w:r w:rsidRPr="00187FB1">
        <w:rPr>
          <w:rFonts w:ascii="Sylfaen" w:hAnsi="Sylfaen" w:cs="Sylfaen"/>
          <w:sz w:val="24"/>
          <w:szCs w:val="24"/>
        </w:rPr>
        <w:t xml:space="preserve">3. </w:t>
      </w:r>
      <w:r>
        <w:rPr>
          <w:rFonts w:ascii="Sylfaen" w:eastAsia="Times New Roman" w:hAnsi="Sylfaen" w:cs="Sylfaen"/>
          <w:sz w:val="24"/>
          <w:szCs w:val="24"/>
        </w:rPr>
        <w:t xml:space="preserve">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</w:t>
      </w:r>
      <w:r w:rsidRPr="00187FB1">
        <w:rPr>
          <w:rFonts w:ascii="Sylfaen" w:eastAsia="Times New Roman" w:hAnsi="Sylfaen" w:cs="Sylfaen"/>
          <w:sz w:val="24"/>
          <w:szCs w:val="24"/>
        </w:rPr>
        <w:t>ს ჰყავს მოადგილე (მოადგილეები), რომლებსაც კანონმდებლობით დადგენილი წესით თანამდებობაზე ნიშნავს და თანამდებობი</w:t>
      </w:r>
      <w:r>
        <w:rPr>
          <w:rFonts w:ascii="Sylfaen" w:eastAsia="Times New Roman" w:hAnsi="Sylfaen" w:cs="Sylfaen"/>
          <w:sz w:val="24"/>
          <w:szCs w:val="24"/>
        </w:rPr>
        <w:t xml:space="preserve">დან ათავისუფლებს 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</w:t>
      </w:r>
      <w:r w:rsidRPr="00187FB1">
        <w:rPr>
          <w:rFonts w:ascii="Sylfaen" w:eastAsia="Times New Roman" w:hAnsi="Sylfaen" w:cs="Sylfaen"/>
          <w:sz w:val="24"/>
          <w:szCs w:val="24"/>
        </w:rPr>
        <w:t>ი მინისტრ</w:t>
      </w:r>
      <w:r>
        <w:rPr>
          <w:rFonts w:ascii="Sylfaen" w:eastAsia="Times New Roman" w:hAnsi="Sylfaen" w:cs="Sylfaen"/>
          <w:sz w:val="24"/>
          <w:szCs w:val="24"/>
        </w:rPr>
        <w:t xml:space="preserve">თან შეთანხმებით.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</w:t>
      </w:r>
      <w:r w:rsidRPr="00187FB1">
        <w:rPr>
          <w:rFonts w:ascii="Sylfaen" w:eastAsia="Times New Roman" w:hAnsi="Sylfaen" w:cs="Sylfaen"/>
          <w:sz w:val="24"/>
          <w:szCs w:val="24"/>
        </w:rPr>
        <w:t>ის მოადგილის რაოდენობა განისაზღვრება სააგენტოს საშტატო ნუსხით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775F9798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 w:eastAsia="ka-GE"/>
        </w:rPr>
      </w:pPr>
      <w:r w:rsidRPr="00187FB1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</w:rPr>
        <w:t xml:space="preserve">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</w:t>
      </w:r>
      <w:r>
        <w:rPr>
          <w:rFonts w:ascii="Sylfaen" w:eastAsia="Times New Roman" w:hAnsi="Sylfaen" w:cs="Sylfaen"/>
          <w:sz w:val="24"/>
          <w:szCs w:val="24"/>
        </w:rPr>
        <w:t xml:space="preserve">ს არყოფნის შემთხვევაში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</w:t>
      </w:r>
      <w:r>
        <w:rPr>
          <w:rFonts w:ascii="Sylfaen" w:eastAsia="Times New Roman" w:hAnsi="Sylfaen" w:cs="Sylfaen"/>
          <w:sz w:val="24"/>
          <w:szCs w:val="24"/>
        </w:rPr>
        <w:t xml:space="preserve">ის მოვალეობას ასრულებს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</w:t>
      </w:r>
      <w:r w:rsidRPr="00187FB1">
        <w:rPr>
          <w:rFonts w:ascii="Sylfaen" w:eastAsia="Times New Roman" w:hAnsi="Sylfaen" w:cs="Sylfaen"/>
          <w:sz w:val="24"/>
          <w:szCs w:val="24"/>
        </w:rPr>
        <w:t>ს მიერ ინდივიდუალური ადმინისტრაციულ-სამართლებრივი აქტით განსაზღვრული ერთ-ერთი მოადგილე, თუ მინისტრის ბრძანებით სხვა რამ არ არის განსაზღვრული.</w:t>
      </w:r>
    </w:p>
    <w:p w14:paraId="29479409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 w:eastAsia="ka-GE"/>
        </w:rPr>
      </w:pPr>
      <w:r>
        <w:rPr>
          <w:rFonts w:ascii="Sylfaen" w:hAnsi="Sylfaen" w:cs="Sylfaen"/>
          <w:sz w:val="24"/>
          <w:szCs w:val="24"/>
        </w:rPr>
        <w:t>5</w:t>
      </w:r>
      <w:r w:rsidRPr="00187FB1">
        <w:rPr>
          <w:rFonts w:ascii="Sylfaen" w:hAnsi="Sylfaen" w:cs="Sylfaen"/>
          <w:sz w:val="24"/>
          <w:szCs w:val="24"/>
        </w:rPr>
        <w:t xml:space="preserve">.  </w:t>
      </w:r>
      <w:r>
        <w:rPr>
          <w:rFonts w:ascii="Sylfaen" w:eastAsia="Times New Roman" w:hAnsi="Sylfaen" w:cs="Sylfaen"/>
          <w:sz w:val="24"/>
          <w:szCs w:val="24"/>
        </w:rPr>
        <w:t xml:space="preserve">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დირექტორის</w:t>
      </w:r>
      <w:r w:rsidRPr="00187FB1">
        <w:rPr>
          <w:rFonts w:ascii="Sylfaen" w:eastAsia="Times New Roman" w:hAnsi="Sylfaen" w:cs="Sylfaen"/>
          <w:sz w:val="24"/>
          <w:szCs w:val="24"/>
        </w:rPr>
        <w:t xml:space="preserve"> არყოფნის (უფლებამოსილების შეწყვეტის ან შეჩერების) შემთხვევაში, სააგენტოს ინტერესებიდან გამომდინარე, მინისტრი</w:t>
      </w:r>
      <w:r>
        <w:rPr>
          <w:rFonts w:ascii="Sylfaen" w:eastAsia="Times New Roman" w:hAnsi="Sylfaen" w:cs="Sylfaen"/>
          <w:sz w:val="24"/>
          <w:szCs w:val="24"/>
        </w:rPr>
        <w:t xml:space="preserve"> უფლებამოსილია 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დირექტორის</w:t>
      </w:r>
      <w:r w:rsidRPr="00187FB1">
        <w:rPr>
          <w:rFonts w:ascii="Sylfaen" w:eastAsia="Times New Roman" w:hAnsi="Sylfaen" w:cs="Sylfaen"/>
          <w:sz w:val="24"/>
          <w:szCs w:val="24"/>
        </w:rPr>
        <w:t xml:space="preserve"> უფლება-მოვალეობები დროებით დააკისროს </w:t>
      </w:r>
      <w:r>
        <w:rPr>
          <w:rFonts w:ascii="Sylfaen" w:eastAsia="Times New Roman" w:hAnsi="Sylfaen" w:cs="Sylfaen"/>
          <w:sz w:val="24"/>
          <w:szCs w:val="24"/>
        </w:rPr>
        <w:t xml:space="preserve">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დირექტორის</w:t>
      </w:r>
      <w:r w:rsidRPr="00187FB1">
        <w:rPr>
          <w:rFonts w:ascii="Sylfaen" w:eastAsia="Times New Roman" w:hAnsi="Sylfaen" w:cs="Sylfaen"/>
          <w:sz w:val="24"/>
          <w:szCs w:val="24"/>
        </w:rPr>
        <w:t xml:space="preserve"> ერთ-ერთ მოადგილეს, მინისტრის ინდივიდუალური ადმინისტრაციულ-სამართლებრივი აქტით.</w:t>
      </w:r>
      <w:r w:rsidRPr="00187FB1">
        <w:rPr>
          <w:rFonts w:ascii="Sylfaen" w:hAnsi="Sylfaen" w:cs="Sylfaen"/>
          <w:sz w:val="24"/>
          <w:szCs w:val="24"/>
          <w:lang w:val="ka-GE" w:eastAsia="ka-GE"/>
        </w:rPr>
        <w:t xml:space="preserve"> </w:t>
      </w:r>
    </w:p>
    <w:p w14:paraId="3A06F3D0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>6</w:t>
      </w:r>
      <w:r w:rsidRPr="00187FB1">
        <w:rPr>
          <w:rFonts w:ascii="Sylfaen" w:hAnsi="Sylfaen" w:cs="Sylfaen"/>
          <w:sz w:val="24"/>
          <w:szCs w:val="24"/>
          <w:lang w:val="x-none" w:eastAsia="x-none"/>
        </w:rPr>
        <w:t xml:space="preserve">. 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მოადგილეებს შორის უფლებამოსილებებსა და ფუნქ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ციებს ანაწილებს სააგენტოს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დირექტორი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14:paraId="37C44489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ab/>
      </w:r>
    </w:p>
    <w:p w14:paraId="7F860AAA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i/>
          <w:iCs/>
          <w:sz w:val="20"/>
          <w:szCs w:val="20"/>
        </w:rPr>
      </w:pPr>
      <w:r>
        <w:rPr>
          <w:rFonts w:ascii="Sylfaen" w:eastAsia="Times New Roman" w:hAnsi="Sylfaen" w:cs="Sylfaen"/>
          <w:b/>
          <w:bCs/>
          <w:sz w:val="24"/>
          <w:szCs w:val="24"/>
        </w:rPr>
        <w:t xml:space="preserve">მუხლი </w:t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4</w:t>
      </w:r>
      <w:r>
        <w:rPr>
          <w:rFonts w:ascii="Sylfaen" w:eastAsia="Times New Roman" w:hAnsi="Sylfaen" w:cs="Sylfaen"/>
          <w:b/>
          <w:bCs/>
          <w:sz w:val="24"/>
          <w:szCs w:val="24"/>
        </w:rPr>
        <w:t xml:space="preserve">. სააგენტოს </w:t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დირექტორი:</w:t>
      </w:r>
    </w:p>
    <w:p w14:paraId="54542639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 xml:space="preserve">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</w:t>
      </w:r>
      <w:r w:rsidRPr="00187FB1">
        <w:rPr>
          <w:rFonts w:ascii="Sylfaen" w:eastAsia="Times New Roman" w:hAnsi="Sylfaen" w:cs="Sylfaen"/>
          <w:sz w:val="24"/>
          <w:szCs w:val="24"/>
        </w:rPr>
        <w:t>:</w:t>
      </w:r>
    </w:p>
    <w:p w14:paraId="3B4B4C52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ა) ხელმძღვანელობს სააგენტოს, წარმართავს მის საქმიანობას და წყვეტს სააგენტოს გამგებლობის სფეროს მიკუთვნებულ საკითხებს;</w:t>
      </w:r>
    </w:p>
    <w:p w14:paraId="52BBCA0B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ბ) პასუხისმგებელია საქართველოს კონსტიტუციის, საქართველოს საკანონმდებლო აქტების, მინისტრის ბრძანებებისა და სხვა კანონქვემდებარე აქტების შესრულებაზე;</w:t>
      </w:r>
    </w:p>
    <w:p w14:paraId="0942E330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lastRenderedPageBreak/>
        <w:t>გ) უძღვება სააგენტოს საქმიანობას, ახორციელებს სააგენტოს საერთო ხელმძღვანელობას, სამართლებრივ, მეთოდურ-საინფორმაციო და მატერიალურ-ტექნიკურ უზრუნველყოფას;</w:t>
      </w:r>
    </w:p>
    <w:p w14:paraId="66125E16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დ) ახორციელებს სააგენტოს სტრუქტურული ქვედანაყოფების საფინანსო-სამეურნეო, საორგანიზაციო საქმიანობისა და მინიჭებული ფუნქციების შესრულების კონტროლს;</w:t>
      </w:r>
    </w:p>
    <w:p w14:paraId="69B04DED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ე) განკარგავს სააგენტოს სახსრებს და აკონტროლებს მათ გამოყენებას, პასუხისმგებელია სააგენტოს საკუთრებაში, მფლობელობასა და/ან სარგებლობაში არსებული ქონებისა და ფულადი სახსრების მიზნობრივ და სწორ ხარჯვაზე;</w:t>
      </w:r>
    </w:p>
    <w:p w14:paraId="2BAA786E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ვ) წარმოადგენს სააგენტოს მესამე პირებთან ურთიერთობაში ან ანიჭებს წარმომადგენლობით უფლებამოსილებას;</w:t>
      </w:r>
    </w:p>
    <w:p w14:paraId="45DAED0D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ზ) მინისტრს შესათანხმე</w:t>
      </w:r>
      <w:r>
        <w:rPr>
          <w:rFonts w:ascii="Sylfaen" w:eastAsia="Times New Roman" w:hAnsi="Sylfaen" w:cs="Sylfaen"/>
          <w:sz w:val="24"/>
          <w:szCs w:val="24"/>
        </w:rPr>
        <w:t xml:space="preserve">ბლად წარუდგენს სააგენტოს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დირექტორის</w:t>
      </w:r>
      <w:r w:rsidRPr="00187FB1">
        <w:rPr>
          <w:rFonts w:ascii="Sylfaen" w:eastAsia="Times New Roman" w:hAnsi="Sylfaen" w:cs="Sylfaen"/>
          <w:sz w:val="24"/>
          <w:szCs w:val="24"/>
        </w:rPr>
        <w:t xml:space="preserve"> მოადგილეთა კანდიდატურას, განსაზღვრავს მათ უფლებამოსილებებს;</w:t>
      </w:r>
    </w:p>
    <w:p w14:paraId="7AC4E46F" w14:textId="77777777" w:rsidR="00DC6B8B" w:rsidRPr="008A7F46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87FB1">
        <w:rPr>
          <w:rFonts w:ascii="Sylfaen" w:eastAsia="Times New Roman" w:hAnsi="Sylfaen" w:cs="Sylfaen"/>
          <w:sz w:val="24"/>
          <w:szCs w:val="24"/>
        </w:rPr>
        <w:t xml:space="preserve">თ) </w:t>
      </w:r>
      <w:proofErr w:type="gramStart"/>
      <w:r w:rsidRPr="00187FB1">
        <w:rPr>
          <w:rFonts w:ascii="Sylfaen" w:eastAsia="Times New Roman" w:hAnsi="Sylfaen" w:cs="Sylfaen"/>
          <w:sz w:val="24"/>
          <w:szCs w:val="24"/>
        </w:rPr>
        <w:t>კანონმდებლობის  შესაბამისად</w:t>
      </w:r>
      <w:proofErr w:type="gramEnd"/>
      <w:r w:rsidRPr="00187FB1">
        <w:rPr>
          <w:rFonts w:ascii="Sylfaen" w:eastAsia="Times New Roman" w:hAnsi="Sylfaen" w:cs="Sylfaen"/>
          <w:sz w:val="24"/>
          <w:szCs w:val="24"/>
        </w:rPr>
        <w:t>,  თანამდებობაზე ნიშნავს და თანამდებობიდან ათავისუფლებს სააგენტოში დასაქმებულ პირებს, მათ მიმართ იყენებს წახალისებისა და დისციპლინური პასუხისმგებლობის ზომებს;</w:t>
      </w:r>
    </w:p>
    <w:p w14:paraId="6E7C78EC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ი) უფლებამოსილია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სამუშაოსთვის, რომელიც აღემატება მათ ჩვეულ სამსახურებრივ მოვალეობებს, სამინისტროსთან შეთანხმებით დაუწესოს დამატებითი საზღაური (დანამატი);</w:t>
      </w:r>
    </w:p>
    <w:p w14:paraId="3837E6A7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187FB1">
        <w:rPr>
          <w:rFonts w:ascii="Sylfaen" w:eastAsia="Times New Roman" w:hAnsi="Sylfaen" w:cs="Sylfaen"/>
          <w:sz w:val="24"/>
          <w:szCs w:val="24"/>
        </w:rPr>
        <w:t>კ) სააგენტოს საქმიანობასთან დაკავშირებით, გამოსცემს ინდივიდუალურ-სამართლებრივ აქტებს, აუქმებს ან ცვლის თავისი მოადგილეების ან სტრუქტურული ქვედანაყოფების მიერ მიღებულ გადაწყვეტილებებს;</w:t>
      </w:r>
    </w:p>
    <w:p w14:paraId="53986451" w14:textId="77777777" w:rsidR="00DC6B8B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87FB1">
        <w:rPr>
          <w:rFonts w:ascii="Sylfaen" w:eastAsia="Times New Roman" w:hAnsi="Sylfaen" w:cs="Sylfaen"/>
          <w:sz w:val="24"/>
          <w:szCs w:val="24"/>
        </w:rPr>
        <w:t>ლ) ანაწილებს მოვალეობებს სააგენტოს თანამშრომლებს შორის, აძლევს მათ სათანადო მითითებებს და დავალებებს, აკონტროლებს სააგენტოს თანამშრომელთა მიერ სამსახურებრივი მოვალეობების შესრულებას;</w:t>
      </w:r>
    </w:p>
    <w:p w14:paraId="184D547D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Pr="00187FB1">
        <w:rPr>
          <w:rFonts w:ascii="Sylfaen" w:eastAsia="Times New Roman" w:hAnsi="Sylfaen" w:cs="Sylfaen"/>
          <w:sz w:val="24"/>
          <w:szCs w:val="24"/>
        </w:rPr>
        <w:t>) ზრუნავს სააგენტოს თანამშრომელთა პროფესიული უნარ-ჩვევების განვითარებასა და კვალიფიკაციის ამაღლებაზე;</w:t>
      </w:r>
    </w:p>
    <w:p w14:paraId="69AF09D0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187FB1">
        <w:rPr>
          <w:rFonts w:ascii="Sylfaen" w:eastAsia="Times New Roman" w:hAnsi="Sylfaen" w:cs="Sylfaen"/>
          <w:sz w:val="24"/>
          <w:szCs w:val="24"/>
        </w:rPr>
        <w:t>) სამინისტროსთან შეთანხმებით ამტკიცებს სააგენტოს სახელფასო ფონდსა და საშტატო ნუსხას;</w:t>
      </w:r>
    </w:p>
    <w:p w14:paraId="7B18588F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ო</w:t>
      </w:r>
      <w:r w:rsidRPr="00187FB1">
        <w:rPr>
          <w:rFonts w:ascii="Sylfaen" w:eastAsia="Times New Roman" w:hAnsi="Sylfaen" w:cs="Sylfaen"/>
          <w:sz w:val="24"/>
          <w:szCs w:val="24"/>
        </w:rPr>
        <w:t>) სამინისტროში წარადგენს სააგენტოს ბიუჯეტის პროექტს;</w:t>
      </w:r>
    </w:p>
    <w:p w14:paraId="700A6AA5" w14:textId="77777777" w:rsidR="00DC6B8B" w:rsidRPr="008A7F46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პ)</w:t>
      </w:r>
      <w:r w:rsidRPr="00187FB1">
        <w:rPr>
          <w:rFonts w:ascii="Sylfaen" w:eastAsia="Times New Roman" w:hAnsi="Sylfaen" w:cs="Sylfaen"/>
          <w:sz w:val="24"/>
          <w:szCs w:val="24"/>
        </w:rPr>
        <w:t xml:space="preserve"> ა</w:t>
      </w:r>
      <w:r>
        <w:rPr>
          <w:rFonts w:ascii="Sylfaen" w:eastAsia="Times New Roman" w:hAnsi="Sylfaen" w:cs="Sylfaen"/>
          <w:sz w:val="24"/>
          <w:szCs w:val="24"/>
        </w:rPr>
        <w:t>მტკიცებს სააგენტოს შინაგანაწესს</w:t>
      </w:r>
      <w:r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844353">
        <w:rPr>
          <w:rFonts w:ascii="Sylfaen" w:eastAsia="Times New Roman" w:hAnsi="Sylfaen" w:cs="Sylfaen"/>
          <w:sz w:val="24"/>
          <w:szCs w:val="24"/>
          <w:lang w:val="ka-GE" w:eastAsia="ka-GE"/>
        </w:rPr>
        <w:t>სააგენტოს სტრუქტურული ქვედანაყოფების დებულებებს, განსაზღვრავს სააგენტოს საორგანიზაციო და ადმინისტრაციულ ხარჯებს;</w:t>
      </w:r>
    </w:p>
    <w:p w14:paraId="5AAA3027" w14:textId="77777777" w:rsidR="00DC6B8B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ჟ</w:t>
      </w:r>
      <w:r w:rsidRPr="00187FB1">
        <w:rPr>
          <w:rFonts w:ascii="Sylfaen" w:eastAsia="Times New Roman" w:hAnsi="Sylfaen" w:cs="Sylfaen"/>
          <w:sz w:val="24"/>
          <w:szCs w:val="24"/>
        </w:rPr>
        <w:t xml:space="preserve">)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სააგენტო </w:t>
      </w:r>
      <w:r w:rsidRPr="00187FB1">
        <w:rPr>
          <w:rFonts w:ascii="Sylfaen" w:eastAsia="Times New Roman" w:hAnsi="Sylfaen" w:cs="Sylfaen"/>
          <w:sz w:val="24"/>
          <w:szCs w:val="24"/>
        </w:rPr>
        <w:t>ორგანიზაციულ საკითხებთან დაკავშირებით უფლებამოსილია შექმნას სათათბირო ორგანოები (კომისიები და საბჭოები) და სამუშაო ჯგუფები, განსაზღვროს მისი უფლებამოსილებები, თუ კანონმდებლობით სხვა რამ არ არის განსაზღვრული;</w:t>
      </w:r>
    </w:p>
    <w:p w14:paraId="4E063DE1" w14:textId="77777777" w:rsidR="00DC6B8B" w:rsidRPr="008A7F46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რ) სააგენტოს  საქმიანობის ორგანზიების სრულყოფის მიზნით ამტკიცებს შესაბამის ინსტრუქციებს/წესებს;</w:t>
      </w:r>
    </w:p>
    <w:p w14:paraId="6080C84A" w14:textId="77777777" w:rsidR="00DC6B8B" w:rsidRPr="00187FB1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187FB1">
        <w:rPr>
          <w:rFonts w:ascii="Sylfaen" w:eastAsia="Times New Roman" w:hAnsi="Sylfaen" w:cs="Sylfaen"/>
          <w:sz w:val="24"/>
          <w:szCs w:val="24"/>
        </w:rPr>
        <w:t>) ახორციელებს საქართველოს მოქმედი კანონმდებლობით მინიჭებულ სხვა უფლებამოსილებებს.</w:t>
      </w:r>
    </w:p>
    <w:p w14:paraId="479099C5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187FB1">
        <w:rPr>
          <w:rFonts w:ascii="Sylfaen" w:hAnsi="Sylfaen" w:cs="Sylfaen"/>
          <w:sz w:val="24"/>
          <w:szCs w:val="24"/>
          <w:lang w:val="x-none" w:eastAsia="x-none"/>
        </w:rPr>
        <w:tab/>
      </w:r>
    </w:p>
    <w:p w14:paraId="11680112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5</w:t>
      </w:r>
      <w:r w:rsidRPr="00187F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. სააგენტოს სტრუქტურა</w:t>
      </w:r>
    </w:p>
    <w:p w14:paraId="6DF8220D" w14:textId="30BC575F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სააგენტოს სტრუქტურასა და თანამშრომელთა რაოდენო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ბას გან</w:t>
      </w:r>
      <w:r w:rsidR="002B179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ისაზღვრება 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კანონმდებლობით დადგენილი წესით.</w:t>
      </w:r>
    </w:p>
    <w:p w14:paraId="633F33E6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x-none" w:eastAsia="x-none"/>
        </w:rPr>
      </w:pPr>
      <w:r w:rsidRPr="00187FB1">
        <w:rPr>
          <w:rFonts w:ascii="Sylfaen" w:hAnsi="Sylfaen" w:cs="Sylfaen"/>
          <w:b/>
          <w:bCs/>
          <w:sz w:val="24"/>
          <w:szCs w:val="24"/>
          <w:lang w:val="x-none" w:eastAsia="x-none"/>
        </w:rPr>
        <w:tab/>
      </w:r>
    </w:p>
    <w:p w14:paraId="0AB6DD0B" w14:textId="77777777" w:rsidR="00DC6B8B" w:rsidRPr="00213EE2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6</w:t>
      </w:r>
      <w:r w:rsidRPr="00187F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. სახელმწიფო კონტროლი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ს ფორმა და ფარგლები</w:t>
      </w:r>
    </w:p>
    <w:p w14:paraId="244AA459" w14:textId="77777777" w:rsidR="00DC6B8B" w:rsidRPr="008A51A7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8A51A7">
        <w:rPr>
          <w:rFonts w:ascii="Sylfaen" w:hAnsi="Sylfaen" w:cs="Sylfaen"/>
          <w:sz w:val="24"/>
          <w:szCs w:val="24"/>
          <w:lang w:val="x-none" w:eastAsia="x-none"/>
        </w:rPr>
        <w:t>1. სააგენტო ექვემდებარება სახელმწიფო კონტროლს, რაც გულისხმობს მის მიერ განხორციელებული საქმიანობის კანონიერების მიზანშეწონილობის, ეფექტიანობისა და საფინანსო-ეკონომიკური საქმიანობის ზედამხედველობას.</w:t>
      </w:r>
    </w:p>
    <w:p w14:paraId="5E8FAA65" w14:textId="77777777" w:rsidR="00DC6B8B" w:rsidRPr="008A51A7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8A51A7">
        <w:rPr>
          <w:rFonts w:ascii="Sylfaen" w:hAnsi="Sylfaen" w:cs="Sylfaen"/>
          <w:sz w:val="24"/>
          <w:szCs w:val="24"/>
          <w:lang w:val="x-none" w:eastAsia="x-none"/>
        </w:rPr>
        <w:t>2. სააგენტოს საქმიანობაზე კანონმდებლობით დადგენილი წესით სახელმწიფო კონტროლს ახორციელებს სამინისტრო.</w:t>
      </w:r>
    </w:p>
    <w:p w14:paraId="4888CA25" w14:textId="77777777" w:rsidR="00DC6B8B" w:rsidRPr="008A51A7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A51A7">
        <w:rPr>
          <w:rFonts w:ascii="Sylfaen" w:hAnsi="Sylfaen" w:cs="Sylfaen"/>
          <w:sz w:val="24"/>
          <w:szCs w:val="24"/>
          <w:lang w:val="x-none" w:eastAsia="x-none"/>
        </w:rPr>
        <w:t>3. სამინისტრო უფლებამოსილია, მოითხოვოს კონტროლის განსახორციელებლად საჭირო მასალებისა და ინფორმაციის წარდგენა</w:t>
      </w:r>
      <w:r>
        <w:rPr>
          <w:rFonts w:ascii="Sylfaen" w:hAnsi="Sylfaen" w:cs="Sylfaen"/>
          <w:sz w:val="24"/>
          <w:szCs w:val="24"/>
          <w:lang w:val="ka-GE" w:eastAsia="x-none"/>
        </w:rPr>
        <w:t>.</w:t>
      </w:r>
      <w:r w:rsidRPr="008A51A7">
        <w:rPr>
          <w:rFonts w:ascii="Sylfaen" w:hAnsi="Sylfaen" w:cs="Sylfaen"/>
          <w:sz w:val="24"/>
          <w:szCs w:val="24"/>
          <w:lang w:val="x-none" w:eastAsia="x-none"/>
        </w:rPr>
        <w:tab/>
        <w:t xml:space="preserve"> </w:t>
      </w:r>
    </w:p>
    <w:p w14:paraId="42BFC508" w14:textId="77777777" w:rsidR="00DC6B8B" w:rsidRPr="008A51A7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51F6AAB5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7</w:t>
      </w:r>
      <w:r w:rsidRPr="00187F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. სააგენტოს ქონება და დაფინანსების წყაროები</w:t>
      </w:r>
    </w:p>
    <w:p w14:paraId="7EFFC3AF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hAnsi="Sylfaen" w:cs="Sylfaen"/>
          <w:sz w:val="24"/>
          <w:szCs w:val="24"/>
          <w:lang w:val="x-none" w:eastAsia="x-none"/>
        </w:rPr>
        <w:t xml:space="preserve">1. 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სააგენტოს გააჩნია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ქონება, რომელიც მას გადაეცემა კანონმდებლობით დადგენილი წესით.</w:t>
      </w:r>
    </w:p>
    <w:p w14:paraId="3502F9ED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2. სააგენტოს ქონებას შეადგენს ძირითადი საბრუნავი საშუალებები, აგრეთვე სხვა მატერიალური ფასეულობები და ფინანსური რესურსები.</w:t>
      </w:r>
    </w:p>
    <w:p w14:paraId="4E3ABB8F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3. სააგენტოს დაფინანსების წყარო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შესაძლოა იყოს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14:paraId="3E3A3B36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ა) სახელმწიფო ბიუჯეტიდან გამოყოფილი მიზნობრივი სახსრები;</w:t>
      </w:r>
    </w:p>
    <w:p w14:paraId="5AFE4D6C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ბ) გრანტები და ქველმოქმედებიდან მიღებული შემოწირულობები;</w:t>
      </w:r>
    </w:p>
    <w:p w14:paraId="68ED1B06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გ) საქართველოს კანონმდებლობით ნებადართული სხვა შემოსავლები.</w:t>
      </w:r>
    </w:p>
    <w:p w14:paraId="6B329982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4. სააგენტომ სამინისტროს თანხმობით შეიძლება განახორციელოს შემდეგი ქმედებები:</w:t>
      </w:r>
    </w:p>
    <w:p w14:paraId="0F37F263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ა) უძრავი ქონების შეძენა, გასხვისება და დატვირთვა;</w:t>
      </w:r>
    </w:p>
    <w:p w14:paraId="705A71A4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ბ) სესხის აღება;</w:t>
      </w:r>
    </w:p>
    <w:p w14:paraId="58C68AD3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გ) თავდებობა;</w:t>
      </w:r>
    </w:p>
    <w:p w14:paraId="53C8B05F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დ) საშტატო განრიგისა და ხელფასის ფონდის განსაზღვრა;</w:t>
      </w:r>
    </w:p>
    <w:p w14:paraId="5522FFAE" w14:textId="77777777" w:rsidR="00DC6B8B" w:rsidRPr="00213EE2" w:rsidRDefault="00DC6B8B" w:rsidP="00DC6B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ე) თანამშრომელთა მატერიალური წახალისებისა და სახელფასო დანამატის გამოსაყოფი სახსრების, აგრეთვე სააგენტოს მიერ შესაძენი საწვავისა და გასაწევი საკომუნიკაციო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ხარჯების ლიმიტების განსაზღვრა;</w:t>
      </w:r>
    </w:p>
    <w:p w14:paraId="3AB7A7E1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ვ) სხვა გადაწყვეტილებები საჯარო სამართლის იურიდიული პირის ქონებასთან დაკავშირებით, თუ ისინი სცილდება ჩვეულებრივი საქმიანობის ფარგლებს. </w:t>
      </w:r>
    </w:p>
    <w:p w14:paraId="32B02B45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5. ამ მუხლის მე-4 პუნქტის „ბ“ და „გ“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თანხმობა. </w:t>
      </w:r>
    </w:p>
    <w:p w14:paraId="2B78C950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6. ამ მუხლის მე-2 და მე-3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განხორციელებას.</w:t>
      </w:r>
    </w:p>
    <w:p w14:paraId="53CFD455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7. სააგენტო კანონმდებლობით დადგენილი წესით აწარმოებს საფინანსო-ეკონომიკური საქმიანობის აღრიცხვა-ანგარიშგებას, ადგენს ბალანსს და დასამტკიცებლად წარუდგენს სამინისტროს.</w:t>
      </w:r>
    </w:p>
    <w:p w14:paraId="6711ABA6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ab/>
      </w:r>
    </w:p>
    <w:p w14:paraId="2BF2F94A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მუხლი 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8</w:t>
      </w:r>
      <w:r w:rsidRPr="00187F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. სააგენტოს ლიკვიდაცია და რეორგანიზაცია</w:t>
      </w:r>
    </w:p>
    <w:p w14:paraId="23525AA2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187FB1">
        <w:rPr>
          <w:rFonts w:ascii="Sylfaen" w:hAnsi="Sylfaen" w:cs="Sylfaen"/>
          <w:sz w:val="24"/>
          <w:szCs w:val="24"/>
          <w:lang w:val="x-none" w:eastAsia="x-none"/>
        </w:rPr>
        <w:t xml:space="preserve">1. 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სააგენტოს ლიკვიდაცია და რეორგანიზაცია ხორციელდება კანონმდებლობით </w:t>
      </w: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დადგენილი წესის შესაბამისად.</w:t>
      </w:r>
    </w:p>
    <w:p w14:paraId="296BCF05" w14:textId="77777777" w:rsidR="00DC6B8B" w:rsidRPr="008A51A7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187FB1">
        <w:rPr>
          <w:rFonts w:ascii="Sylfaen" w:eastAsia="Times New Roman" w:hAnsi="Sylfaen" w:cs="Sylfaen"/>
          <w:sz w:val="24"/>
          <w:szCs w:val="24"/>
          <w:lang w:val="x-none" w:eastAsia="x-none"/>
        </w:rPr>
        <w:t>2. ლიკვიდაციის შედეგად დარჩენილი ქონება გადადის სახელმწიფოს საკუთრებაში.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14:paraId="27F1C850" w14:textId="77777777" w:rsidR="00DC6B8B" w:rsidRPr="00187FB1" w:rsidRDefault="00DC6B8B" w:rsidP="00DC6B8B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19E6235" w14:textId="77777777" w:rsidR="00DC6B8B" w:rsidRDefault="00DC6B8B" w:rsidP="00DC6B8B"/>
    <w:p w14:paraId="2E2BC17C" w14:textId="77777777" w:rsidR="00A86238" w:rsidRPr="00FA75BD" w:rsidRDefault="00A86238" w:rsidP="00DC6B8B">
      <w:pPr>
        <w:spacing w:after="0" w:line="240" w:lineRule="auto"/>
        <w:ind w:left="426" w:firstLine="567"/>
        <w:jc w:val="both"/>
      </w:pPr>
      <w:bookmarkStart w:id="0" w:name="_GoBack"/>
      <w:bookmarkEnd w:id="0"/>
    </w:p>
    <w:sectPr w:rsidR="00A86238" w:rsidRPr="00FA75BD" w:rsidSect="0063653E">
      <w:pgSz w:w="12240" w:h="15840"/>
      <w:pgMar w:top="1138" w:right="1138" w:bottom="1138" w:left="1138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10879D" w15:done="0"/>
  <w15:commentEx w15:paraId="13652171" w15:done="0"/>
  <w15:commentEx w15:paraId="6336B2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40BA9"/>
    <w:multiLevelType w:val="hybridMultilevel"/>
    <w:tmpl w:val="90B63B56"/>
    <w:lvl w:ilvl="0" w:tplc="F40027BA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34"/>
    <w:rsid w:val="000171FD"/>
    <w:rsid w:val="00027E58"/>
    <w:rsid w:val="000328C9"/>
    <w:rsid w:val="000D6A51"/>
    <w:rsid w:val="001043C2"/>
    <w:rsid w:val="00114E8E"/>
    <w:rsid w:val="00187FB1"/>
    <w:rsid w:val="001B3BB3"/>
    <w:rsid w:val="001D65B5"/>
    <w:rsid w:val="001E29E8"/>
    <w:rsid w:val="00213EE2"/>
    <w:rsid w:val="002250B4"/>
    <w:rsid w:val="002B1792"/>
    <w:rsid w:val="00345BB4"/>
    <w:rsid w:val="0039751A"/>
    <w:rsid w:val="003D5354"/>
    <w:rsid w:val="00414D98"/>
    <w:rsid w:val="00461439"/>
    <w:rsid w:val="00465A04"/>
    <w:rsid w:val="00465B0F"/>
    <w:rsid w:val="004960D5"/>
    <w:rsid w:val="004F23B1"/>
    <w:rsid w:val="00525EAE"/>
    <w:rsid w:val="00586492"/>
    <w:rsid w:val="005E0EA9"/>
    <w:rsid w:val="005E3107"/>
    <w:rsid w:val="00604954"/>
    <w:rsid w:val="0064730B"/>
    <w:rsid w:val="006B4711"/>
    <w:rsid w:val="006E5146"/>
    <w:rsid w:val="006F38CF"/>
    <w:rsid w:val="007131CE"/>
    <w:rsid w:val="00713C83"/>
    <w:rsid w:val="00727DEF"/>
    <w:rsid w:val="00786662"/>
    <w:rsid w:val="007A5146"/>
    <w:rsid w:val="007C65E0"/>
    <w:rsid w:val="007D7C02"/>
    <w:rsid w:val="00835A1C"/>
    <w:rsid w:val="00855878"/>
    <w:rsid w:val="008712A8"/>
    <w:rsid w:val="008A51A7"/>
    <w:rsid w:val="008A7F46"/>
    <w:rsid w:val="008B3DCB"/>
    <w:rsid w:val="008F0CE7"/>
    <w:rsid w:val="008F176E"/>
    <w:rsid w:val="00927CCC"/>
    <w:rsid w:val="009771D0"/>
    <w:rsid w:val="00980034"/>
    <w:rsid w:val="009D3E5E"/>
    <w:rsid w:val="00A74D65"/>
    <w:rsid w:val="00A86238"/>
    <w:rsid w:val="00AD477D"/>
    <w:rsid w:val="00AE04F6"/>
    <w:rsid w:val="00AE4071"/>
    <w:rsid w:val="00B02184"/>
    <w:rsid w:val="00B3338F"/>
    <w:rsid w:val="00B934EA"/>
    <w:rsid w:val="00C35FE4"/>
    <w:rsid w:val="00C5452C"/>
    <w:rsid w:val="00C7585D"/>
    <w:rsid w:val="00C94D3B"/>
    <w:rsid w:val="00CA5787"/>
    <w:rsid w:val="00CB7685"/>
    <w:rsid w:val="00CD09BB"/>
    <w:rsid w:val="00CE5588"/>
    <w:rsid w:val="00CF618F"/>
    <w:rsid w:val="00D34D69"/>
    <w:rsid w:val="00D4792B"/>
    <w:rsid w:val="00D602C6"/>
    <w:rsid w:val="00D76021"/>
    <w:rsid w:val="00DB4734"/>
    <w:rsid w:val="00DC6B8B"/>
    <w:rsid w:val="00DF4AA4"/>
    <w:rsid w:val="00DF596E"/>
    <w:rsid w:val="00E102F9"/>
    <w:rsid w:val="00E242C5"/>
    <w:rsid w:val="00EE1BDD"/>
    <w:rsid w:val="00F014CF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C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C5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452C"/>
    <w:rPr>
      <w:color w:val="0000FF"/>
      <w:u w:val="single"/>
    </w:rPr>
  </w:style>
  <w:style w:type="character" w:customStyle="1" w:styleId="highlight">
    <w:name w:val="highlight"/>
    <w:basedOn w:val="DefaultParagraphFont"/>
    <w:rsid w:val="00FA7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2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0C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C5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452C"/>
    <w:rPr>
      <w:color w:val="0000FF"/>
      <w:u w:val="single"/>
    </w:rPr>
  </w:style>
  <w:style w:type="character" w:customStyle="1" w:styleId="highlight">
    <w:name w:val="highlight"/>
    <w:basedOn w:val="DefaultParagraphFont"/>
    <w:rsid w:val="00FA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2244506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 Shonia</dc:creator>
  <cp:lastModifiedBy>Natia Khmaladze</cp:lastModifiedBy>
  <cp:revision>4</cp:revision>
  <dcterms:created xsi:type="dcterms:W3CDTF">2019-08-29T11:08:00Z</dcterms:created>
  <dcterms:modified xsi:type="dcterms:W3CDTF">2019-08-29T13:40:00Z</dcterms:modified>
</cp:coreProperties>
</file>